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28FE707C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C13FE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15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 w:rsidR="00DA748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07F336B7" w:rsidR="00F37DA3" w:rsidRPr="000F69F7" w:rsidRDefault="00C13FE5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61686CDA" w:rsidR="00F37DA3" w:rsidRPr="000F69F7" w:rsidRDefault="00C13FE5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68592B"/>
    <w:rsid w:val="00B61CB3"/>
    <w:rsid w:val="00C02D3D"/>
    <w:rsid w:val="00C13FE5"/>
    <w:rsid w:val="00DA748E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326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3</cp:revision>
  <dcterms:created xsi:type="dcterms:W3CDTF">2026-05-19T16:53:00Z</dcterms:created>
  <dcterms:modified xsi:type="dcterms:W3CDTF">2026-06-22T13:38:00Z</dcterms:modified>
</cp:coreProperties>
</file>