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CA8CCB" w14:textId="77777777" w:rsidR="006C3973" w:rsidRDefault="006C3973" w:rsidP="006C397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30627C3E" wp14:editId="4D45280C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B8845ED" w14:textId="77777777" w:rsidR="006C3973" w:rsidRPr="00950A24" w:rsidRDefault="006C3973" w:rsidP="006C397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75EF6A70" w14:textId="77777777" w:rsidR="006C3973" w:rsidRDefault="006C3973" w:rsidP="006C3973">
      <w:pPr>
        <w:jc w:val="center"/>
        <w:rPr>
          <w:rFonts w:ascii="Arial" w:hAnsi="Arial" w:cs="Arial"/>
          <w:sz w:val="28"/>
          <w:szCs w:val="28"/>
        </w:rPr>
      </w:pPr>
    </w:p>
    <w:p w14:paraId="7CD3469E" w14:textId="77777777" w:rsidR="006C3973" w:rsidRPr="00950A24" w:rsidRDefault="006C3973" w:rsidP="006C397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50490605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C78D9F1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3C66376D" w14:textId="77777777" w:rsidR="006C3973" w:rsidRDefault="006C3973" w:rsidP="006C39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1D549CB3" w14:textId="77777777" w:rsidR="006C3973" w:rsidRDefault="006C3973" w:rsidP="006C3973">
      <w:pPr>
        <w:pStyle w:val="NormalWeb"/>
      </w:pPr>
      <w:r>
        <w:t>Comunica-se que, na data de hoje a reunião da Comissão de Constituição e Justiça, não houve quórum regimental, sendo assim não houve a reunião.</w:t>
      </w:r>
    </w:p>
    <w:p w14:paraId="38691BC0" w14:textId="77777777" w:rsidR="006C3973" w:rsidRDefault="006C3973" w:rsidP="006C3973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EAE9369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3CAA096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B36892A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4002A39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4ABFF85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9504257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F0E355E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4BFDAF5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CEEC0F6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4D70838" w14:textId="77777777" w:rsid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CA4C6AB" w14:textId="77777777" w:rsidR="006C3973" w:rsidRDefault="006C3973" w:rsidP="006C3973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DF1FE78" w14:textId="5A570F69" w:rsidR="00C02D3D" w:rsidRPr="006C3973" w:rsidRDefault="006C3973" w:rsidP="006C397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04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maio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sectPr w:rsidR="00C02D3D" w:rsidRPr="006C3973" w:rsidSect="006C397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973"/>
    <w:rsid w:val="006C3973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28B1E"/>
  <w15:chartTrackingRefBased/>
  <w15:docId w15:val="{386837F7-8D54-4ACE-94CC-4773889C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97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6C397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C397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C3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309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2026-05-04T18:25:00Z</dcterms:created>
  <dcterms:modified xsi:type="dcterms:W3CDTF">2026-05-04T18:27:00Z</dcterms:modified>
</cp:coreProperties>
</file>