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D5A25F" w14:textId="77777777" w:rsidR="00007859" w:rsidRDefault="00007859" w:rsidP="00007859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4E766024" wp14:editId="2E5322E4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EC2DFA4" w14:textId="77777777" w:rsidR="00007859" w:rsidRPr="00CE4380" w:rsidRDefault="00007859" w:rsidP="00007859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50A7B35" w14:textId="77777777" w:rsidR="00007859" w:rsidRDefault="00007859" w:rsidP="00007859">
      <w:pPr>
        <w:jc w:val="center"/>
        <w:rPr>
          <w:rFonts w:ascii="Arial" w:hAnsi="Arial" w:cs="Arial"/>
          <w:sz w:val="28"/>
          <w:szCs w:val="28"/>
        </w:rPr>
      </w:pPr>
    </w:p>
    <w:p w14:paraId="0167AC9C" w14:textId="0E2577EC" w:rsidR="00C02D3D" w:rsidRDefault="00007859" w:rsidP="0000785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</w:t>
      </w:r>
    </w:p>
    <w:p w14:paraId="46968C62" w14:textId="77777777" w:rsidR="00520737" w:rsidRDefault="00520737" w:rsidP="00520737">
      <w:pPr>
        <w:rPr>
          <w:rFonts w:ascii="Arial" w:hAnsi="Arial" w:cs="Arial"/>
          <w:sz w:val="24"/>
          <w:szCs w:val="24"/>
        </w:rPr>
      </w:pPr>
    </w:p>
    <w:p w14:paraId="18946EA9" w14:textId="77777777" w:rsidR="00520737" w:rsidRDefault="00520737" w:rsidP="005207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LEGISLATIVO MUNICIPAL:</w:t>
      </w:r>
    </w:p>
    <w:p w14:paraId="116601D2" w14:textId="77777777" w:rsidR="00520737" w:rsidRPr="003D1D9D" w:rsidRDefault="00520737" w:rsidP="00520737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D1D9D"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D1D9D">
        <w:rPr>
          <w:rFonts w:ascii="Times New Roman" w:hAnsi="Times New Roman" w:cs="Times New Roman"/>
          <w:sz w:val="24"/>
          <w:szCs w:val="24"/>
        </w:rPr>
        <w:t>/2026, DO LEGISLATIVO QUE:</w:t>
      </w:r>
    </w:p>
    <w:p w14:paraId="11608027" w14:textId="77777777" w:rsidR="00520737" w:rsidRPr="003D1D9D" w:rsidRDefault="00520737" w:rsidP="00520737">
      <w:pPr>
        <w:ind w:left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bCs/>
          <w:iCs/>
          <w:sz w:val="24"/>
          <w:szCs w:val="24"/>
        </w:rPr>
        <w:t>“</w:t>
      </w:r>
      <w:r w:rsidRPr="00C36A4A">
        <w:rPr>
          <w:rFonts w:ascii="Times New Roman" w:hAnsi="Times New Roman" w:cs="Times New Roman"/>
          <w:bCs/>
          <w:iCs/>
          <w:sz w:val="24"/>
          <w:szCs w:val="24"/>
        </w:rPr>
        <w:t>Institui a Política Municipal de Prevenção e Enfrentamento ao Feminicídio e à Violência Contra a Mulher no âmbito do Município de Terra de Areia e dá outras providências</w:t>
      </w:r>
      <w:r w:rsidRPr="003D1D9D">
        <w:rPr>
          <w:rFonts w:ascii="Times New Roman" w:hAnsi="Times New Roman" w:cs="Times New Roman"/>
          <w:bCs/>
          <w:iCs/>
          <w:sz w:val="24"/>
          <w:szCs w:val="24"/>
        </w:rPr>
        <w:t>”</w:t>
      </w:r>
    </w:p>
    <w:p w14:paraId="3E2107BF" w14:textId="77777777" w:rsidR="00520737" w:rsidRDefault="00520737" w:rsidP="005207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4331157" w14:textId="77777777" w:rsidR="00520737" w:rsidRDefault="00520737" w:rsidP="005207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62D001D" w14:textId="77777777" w:rsidR="00520737" w:rsidRDefault="00520737" w:rsidP="005207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40E151A0" w14:textId="77777777" w:rsidR="00520737" w:rsidRDefault="00520737" w:rsidP="005207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F053354" w14:textId="73E73345" w:rsidR="00520737" w:rsidRPr="00520737" w:rsidRDefault="00520737" w:rsidP="00520737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20737">
        <w:rPr>
          <w:rFonts w:ascii="Times New Roman" w:hAnsi="Times New Roman" w:cs="Times New Roman"/>
          <w:sz w:val="24"/>
          <w:szCs w:val="24"/>
        </w:rPr>
        <w:t xml:space="preserve">PROCESSO LEGISLATIVO Nº 13/2026, REFERENTE AO PROJETO DE LEI nº 13/2026, DO </w:t>
      </w:r>
      <w:r w:rsidR="00CF0190">
        <w:rPr>
          <w:rFonts w:ascii="Times New Roman" w:hAnsi="Times New Roman" w:cs="Times New Roman"/>
          <w:sz w:val="24"/>
          <w:szCs w:val="24"/>
        </w:rPr>
        <w:t>EXECUTIVO</w:t>
      </w:r>
      <w:r w:rsidRPr="00520737">
        <w:rPr>
          <w:rFonts w:ascii="Times New Roman" w:hAnsi="Times New Roman" w:cs="Times New Roman"/>
          <w:sz w:val="24"/>
          <w:szCs w:val="24"/>
        </w:rPr>
        <w:t xml:space="preserve"> QUE:</w:t>
      </w:r>
    </w:p>
    <w:p w14:paraId="258EECF1" w14:textId="77777777" w:rsidR="00520737" w:rsidRDefault="00520737" w:rsidP="00520737">
      <w:pPr>
        <w:ind w:left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bCs/>
          <w:iCs/>
          <w:sz w:val="24"/>
          <w:szCs w:val="24"/>
        </w:rPr>
        <w:t>“</w:t>
      </w:r>
      <w:r w:rsidRPr="005C3F40">
        <w:rPr>
          <w:rFonts w:ascii="Times New Roman" w:hAnsi="Times New Roman" w:cs="Times New Roman"/>
          <w:bCs/>
          <w:iCs/>
          <w:sz w:val="24"/>
          <w:szCs w:val="24"/>
        </w:rPr>
        <w:t>Autoriza o Poder Executivo a contratar operação de crédito com o BADESUL DESENVOLVIMENTO S.A. – Agência de Fomento/RS, e dá outras providências</w:t>
      </w:r>
      <w:r>
        <w:rPr>
          <w:rFonts w:ascii="Times New Roman" w:hAnsi="Times New Roman" w:cs="Times New Roman"/>
          <w:bCs/>
          <w:iCs/>
          <w:sz w:val="24"/>
          <w:szCs w:val="24"/>
        </w:rPr>
        <w:t>”</w:t>
      </w:r>
      <w:r w:rsidRPr="005C3F40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06860870" w14:textId="77777777" w:rsidR="00F20812" w:rsidRPr="00B1654A" w:rsidRDefault="00F20812" w:rsidP="00B1654A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EFE76BE" w14:textId="69474891" w:rsidR="00F20812" w:rsidRPr="003D1D9D" w:rsidRDefault="00F20812" w:rsidP="00F20812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3D1D9D">
        <w:rPr>
          <w:rFonts w:ascii="Times New Roman" w:hAnsi="Times New Roman" w:cs="Times New Roman"/>
          <w:sz w:val="24"/>
          <w:szCs w:val="24"/>
        </w:rPr>
        <w:t xml:space="preserve">/2026, REFERENTE AO PROJETO DE LEI nº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3D1D9D">
        <w:rPr>
          <w:rFonts w:ascii="Times New Roman" w:hAnsi="Times New Roman" w:cs="Times New Roman"/>
          <w:sz w:val="24"/>
          <w:szCs w:val="24"/>
        </w:rPr>
        <w:t xml:space="preserve">/2026, DO </w:t>
      </w:r>
      <w:r w:rsidR="00CF0190">
        <w:rPr>
          <w:rFonts w:ascii="Times New Roman" w:hAnsi="Times New Roman" w:cs="Times New Roman"/>
          <w:sz w:val="24"/>
          <w:szCs w:val="24"/>
        </w:rPr>
        <w:t>EXECUTIVO</w:t>
      </w:r>
      <w:r w:rsidRPr="003D1D9D">
        <w:rPr>
          <w:rFonts w:ascii="Times New Roman" w:hAnsi="Times New Roman" w:cs="Times New Roman"/>
          <w:sz w:val="24"/>
          <w:szCs w:val="24"/>
        </w:rPr>
        <w:t xml:space="preserve"> QUE:</w:t>
      </w:r>
    </w:p>
    <w:p w14:paraId="631E50DB" w14:textId="77777777" w:rsidR="00F20812" w:rsidRPr="003D1D9D" w:rsidRDefault="00F20812" w:rsidP="00F20812">
      <w:pPr>
        <w:ind w:left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bCs/>
          <w:iCs/>
          <w:sz w:val="24"/>
          <w:szCs w:val="24"/>
        </w:rPr>
        <w:t>“</w:t>
      </w:r>
      <w:r w:rsidRPr="005C3F40">
        <w:rPr>
          <w:rFonts w:ascii="Times New Roman" w:hAnsi="Times New Roman" w:cs="Times New Roman"/>
          <w:bCs/>
          <w:iCs/>
          <w:sz w:val="24"/>
          <w:szCs w:val="24"/>
        </w:rPr>
        <w:t>Autoriza a abertura de crédito especial no valor total de R$ 480.123,30 (quatrocentos e oitenta mil cento e vinte e três reais e trinta centavos)</w:t>
      </w:r>
      <w:r>
        <w:rPr>
          <w:rFonts w:ascii="Times New Roman" w:hAnsi="Times New Roman" w:cs="Times New Roman"/>
          <w:bCs/>
          <w:iCs/>
          <w:sz w:val="24"/>
          <w:szCs w:val="24"/>
        </w:rPr>
        <w:t>”</w:t>
      </w:r>
      <w:r w:rsidRPr="005C3F40">
        <w:rPr>
          <w:rFonts w:ascii="Times New Roman" w:hAnsi="Times New Roman" w:cs="Times New Roman"/>
          <w:bCs/>
          <w:iCs/>
          <w:sz w:val="24"/>
          <w:szCs w:val="24"/>
        </w:rPr>
        <w:t xml:space="preserve">.         </w:t>
      </w:r>
    </w:p>
    <w:p w14:paraId="21B296CB" w14:textId="77777777" w:rsidR="00007859" w:rsidRDefault="00007859" w:rsidP="0000785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B4FB14D" w14:textId="77777777" w:rsidR="00007859" w:rsidRDefault="00007859" w:rsidP="0000785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B51C2B9" w14:textId="77777777" w:rsidR="00007859" w:rsidRDefault="00007859" w:rsidP="00007859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AA7EE54" w14:textId="77777777" w:rsidR="00007859" w:rsidRDefault="00007859" w:rsidP="0000785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76ECC0F" w14:textId="2BC59206" w:rsidR="00007859" w:rsidRPr="001F3CAF" w:rsidRDefault="00007859" w:rsidP="00007859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Sala de Comissões, </w:t>
      </w:r>
      <w:r w:rsidR="00AB6941">
        <w:rPr>
          <w:rFonts w:ascii="Times New Roman" w:hAnsi="Times New Roman" w:cs="Times New Roman"/>
          <w:bCs/>
          <w:sz w:val="24"/>
          <w:szCs w:val="24"/>
        </w:rPr>
        <w:t>30</w:t>
      </w:r>
      <w:r>
        <w:rPr>
          <w:rFonts w:ascii="Times New Roman" w:hAnsi="Times New Roman" w:cs="Times New Roman"/>
          <w:bCs/>
          <w:sz w:val="24"/>
          <w:szCs w:val="24"/>
        </w:rPr>
        <w:t xml:space="preserve"> de março de 2026.</w:t>
      </w:r>
    </w:p>
    <w:p w14:paraId="1DCDB01D" w14:textId="77777777" w:rsidR="00007859" w:rsidRDefault="00007859" w:rsidP="00007859"/>
    <w:sectPr w:rsidR="000078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D90A3E"/>
    <w:multiLevelType w:val="hybridMultilevel"/>
    <w:tmpl w:val="7A220F9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93A46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8701241">
    <w:abstractNumId w:val="2"/>
  </w:num>
  <w:num w:numId="3" w16cid:durableId="756171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859"/>
    <w:rsid w:val="00007859"/>
    <w:rsid w:val="00520737"/>
    <w:rsid w:val="00AB6941"/>
    <w:rsid w:val="00B1654A"/>
    <w:rsid w:val="00C02D3D"/>
    <w:rsid w:val="00CF0190"/>
    <w:rsid w:val="00F2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6BF3F"/>
  <w15:chartTrackingRefBased/>
  <w15:docId w15:val="{A9D0B7EA-4E0F-41B8-A7BC-B5DE4B401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859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0785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07859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078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156</Words>
  <Characters>845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2026-03-16T16:57:00Z</dcterms:created>
  <dcterms:modified xsi:type="dcterms:W3CDTF">2026-04-06T17:33:00Z</dcterms:modified>
</cp:coreProperties>
</file>