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D6CAB" w14:textId="77777777" w:rsidR="009C6F3B" w:rsidRDefault="009C6F3B" w:rsidP="009C6F3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85EC10D" w14:textId="77777777" w:rsidR="009C6F3B" w:rsidRPr="00D73499" w:rsidRDefault="009C6F3B" w:rsidP="009C6F3B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620DCF9" w14:textId="6417D1E3" w:rsidR="009C6F3B" w:rsidRPr="00B74748" w:rsidRDefault="009C6F3B" w:rsidP="009C6F3B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>Ata da Sessão Ordinária de 02/03/2026.</w:t>
      </w:r>
    </w:p>
    <w:p w14:paraId="45CA20B6" w14:textId="58D97112" w:rsidR="009C6F3B" w:rsidRDefault="009C6F3B" w:rsidP="009C6F3B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75080F70" w14:textId="77777777" w:rsidR="000C18FE" w:rsidRPr="00B26927" w:rsidRDefault="000C18FE" w:rsidP="009C6F3B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</w:p>
    <w:p w14:paraId="03845F27" w14:textId="08D9F88D" w:rsidR="009C6F3B" w:rsidRDefault="009C6F3B" w:rsidP="009C6F3B">
      <w:pPr>
        <w:pStyle w:val="Corpodetex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Convite – </w:t>
      </w:r>
      <w:r>
        <w:rPr>
          <w:sz w:val="28"/>
          <w:szCs w:val="28"/>
        </w:rPr>
        <w:t>O Sindicato dos Trabalhadores Rurais e o Ponto de Cultura têm a honra de convidar para o II Encontro de Ternos de Reis, a realizar-se dia 21 de março as 19hs e 30min. na Praça Prefeito Luiz Chaves Martins (mostardas).</w:t>
      </w:r>
    </w:p>
    <w:p w14:paraId="3813AA9E" w14:textId="77777777" w:rsidR="000C18FE" w:rsidRDefault="000C18FE" w:rsidP="000C18FE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10792D77" w14:textId="77777777" w:rsidR="000C18FE" w:rsidRDefault="000C18FE" w:rsidP="000C18FE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Projeto de Lei nº 03/2026 - </w:t>
      </w:r>
      <w:r>
        <w:rPr>
          <w:rFonts w:cstheme="minorHAnsi"/>
          <w:sz w:val="28"/>
          <w:szCs w:val="28"/>
        </w:rPr>
        <w:t>Dispõe sobre a aceitação de receitas médicas e requisições de exames emitidas por médicos da rede privada para retirada de medicamentos e realização de exames na rede pública municipal de saúde.</w:t>
      </w:r>
    </w:p>
    <w:p w14:paraId="13D1F2CB" w14:textId="77777777" w:rsidR="000C18FE" w:rsidRDefault="000C18FE" w:rsidP="000C18FE">
      <w:pPr>
        <w:pStyle w:val="Ttulo3"/>
        <w:keepNext w:val="0"/>
        <w:keepLines w:val="0"/>
        <w:spacing w:before="0" w:line="240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Projeto de Lei nº 0</w:t>
      </w:r>
      <w:r>
        <w:rPr>
          <w:rFonts w:cstheme="minorHAnsi"/>
          <w:b/>
          <w:color w:val="auto"/>
          <w:sz w:val="28"/>
          <w:szCs w:val="28"/>
        </w:rPr>
        <w:t>4</w:t>
      </w:r>
      <w:r>
        <w:rPr>
          <w:rFonts w:asciiTheme="minorHAnsi" w:hAnsiTheme="minorHAnsi" w:cstheme="minorHAnsi"/>
          <w:b/>
          <w:color w:val="auto"/>
          <w:sz w:val="28"/>
          <w:szCs w:val="28"/>
        </w:rPr>
        <w:t xml:space="preserve">/2026 - 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Institui, no âmbito do Município de Terra de Areia, a Campanha Março Lilás, dedicada à conscientização, prevenção e combate ao câncer do colo do útero, e a inclui no Calendário Oficial de Eventos do Município. </w:t>
      </w:r>
    </w:p>
    <w:p w14:paraId="785C10F0" w14:textId="77777777" w:rsidR="000C18FE" w:rsidRDefault="000C18FE" w:rsidP="000C18FE">
      <w:pPr>
        <w:pStyle w:val="Ttulo3"/>
        <w:keepNext w:val="0"/>
        <w:keepLines w:val="0"/>
        <w:spacing w:before="0" w:line="240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</w:p>
    <w:p w14:paraId="7826F8E5" w14:textId="4419EDC2" w:rsidR="000C18FE" w:rsidRPr="000C18FE" w:rsidRDefault="000C18FE" w:rsidP="000C18FE">
      <w:pPr>
        <w:pStyle w:val="Ttulo3"/>
        <w:spacing w:line="240" w:lineRule="auto"/>
        <w:jc w:val="both"/>
        <w:rPr>
          <w:rFonts w:asciiTheme="minorHAnsi" w:hAnsiTheme="minorHAnsi" w:cstheme="minorHAnsi"/>
          <w:bCs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 xml:space="preserve">Projeto de Lei nº 05/2026 - </w:t>
      </w:r>
      <w:r>
        <w:rPr>
          <w:rFonts w:asciiTheme="minorHAnsi" w:hAnsiTheme="minorHAnsi" w:cstheme="minorHAnsi"/>
          <w:bCs/>
          <w:color w:val="auto"/>
          <w:sz w:val="28"/>
          <w:szCs w:val="28"/>
        </w:rPr>
        <w:t>Institui o nome da taça do Campeonato Municipal de Clubes de Terra de Areia e dá outras providências.</w:t>
      </w:r>
    </w:p>
    <w:p w14:paraId="662901D1" w14:textId="77777777" w:rsidR="000C18FE" w:rsidRDefault="000C18FE" w:rsidP="009C6F3B">
      <w:pPr>
        <w:pStyle w:val="Corpodetexto"/>
        <w:rPr>
          <w:sz w:val="28"/>
          <w:szCs w:val="28"/>
        </w:rPr>
      </w:pPr>
    </w:p>
    <w:p w14:paraId="473E0E11" w14:textId="46D8ABD4" w:rsidR="000C18FE" w:rsidRPr="000C18FE" w:rsidRDefault="000C18FE" w:rsidP="000C18FE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DO </w:t>
      </w:r>
      <w:r>
        <w:rPr>
          <w:rFonts w:ascii="Arial" w:hAnsi="Arial" w:cs="Arial"/>
          <w:b/>
          <w:bCs/>
          <w:sz w:val="28"/>
          <w:szCs w:val="28"/>
        </w:rPr>
        <w:t>EXECUTIVO</w:t>
      </w:r>
      <w:r>
        <w:rPr>
          <w:rFonts w:ascii="Arial" w:hAnsi="Arial" w:cs="Arial"/>
          <w:b/>
          <w:bCs/>
          <w:sz w:val="28"/>
          <w:szCs w:val="28"/>
        </w:rPr>
        <w:t>:</w:t>
      </w:r>
    </w:p>
    <w:p w14:paraId="45F9CB98" w14:textId="3FBBFE23" w:rsidR="009C6F3B" w:rsidRPr="00D00702" w:rsidRDefault="009C6F3B" w:rsidP="009C6F3B">
      <w:pPr>
        <w:pStyle w:val="Corpodetexto"/>
        <w:rPr>
          <w:sz w:val="28"/>
          <w:szCs w:val="28"/>
        </w:rPr>
      </w:pPr>
      <w:r w:rsidRPr="00842C5F">
        <w:rPr>
          <w:b/>
          <w:bCs/>
          <w:sz w:val="28"/>
          <w:szCs w:val="28"/>
        </w:rPr>
        <w:t xml:space="preserve">Ofício nº </w:t>
      </w:r>
      <w:r>
        <w:rPr>
          <w:b/>
          <w:bCs/>
          <w:sz w:val="28"/>
          <w:szCs w:val="28"/>
        </w:rPr>
        <w:t>25</w:t>
      </w:r>
      <w:r w:rsidRPr="00842C5F">
        <w:rPr>
          <w:b/>
          <w:bCs/>
          <w:sz w:val="28"/>
          <w:szCs w:val="28"/>
        </w:rPr>
        <w:t>/2026</w:t>
      </w:r>
      <w:r>
        <w:rPr>
          <w:sz w:val="28"/>
          <w:szCs w:val="28"/>
        </w:rPr>
        <w:t xml:space="preserve"> – Convidando para participar do Curso de Capacitação da Rede Intersetorial, que será realizado dia 12 de março com duração de 8 horas na Câmara de Vereadores.</w:t>
      </w:r>
    </w:p>
    <w:p w14:paraId="50E30FB5" w14:textId="77777777" w:rsidR="005A778C" w:rsidRPr="005A778C" w:rsidRDefault="005A778C" w:rsidP="005A778C"/>
    <w:p w14:paraId="11A0F43A" w14:textId="77777777" w:rsidR="009C6F3B" w:rsidRDefault="009C6F3B" w:rsidP="009C6F3B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4B23A6B9" w14:textId="77777777" w:rsidR="009C6F3B" w:rsidRPr="006042BA" w:rsidRDefault="009C6F3B" w:rsidP="009C6F3B">
      <w:pPr>
        <w:pStyle w:val="Corpodetexto"/>
        <w:jc w:val="both"/>
        <w:rPr>
          <w:sz w:val="28"/>
          <w:szCs w:val="28"/>
        </w:rPr>
      </w:pPr>
      <w:r w:rsidRPr="000D1CD5">
        <w:rPr>
          <w:b/>
          <w:bCs/>
          <w:sz w:val="28"/>
          <w:szCs w:val="28"/>
        </w:rPr>
        <w:lastRenderedPageBreak/>
        <w:t>Projeto de Lei nº 10/2026</w:t>
      </w:r>
      <w:r>
        <w:rPr>
          <w:b/>
          <w:bCs/>
          <w:sz w:val="28"/>
          <w:szCs w:val="28"/>
        </w:rPr>
        <w:t xml:space="preserve"> – </w:t>
      </w:r>
      <w:r w:rsidRPr="006042BA">
        <w:rPr>
          <w:sz w:val="28"/>
          <w:szCs w:val="28"/>
        </w:rPr>
        <w:t>“Autoriza a contratação temporária de profissional, para atuar na Secretaria Municipal de Saúde”.</w:t>
      </w:r>
    </w:p>
    <w:p w14:paraId="31BFDCC7" w14:textId="183399BD" w:rsidR="009C6F3B" w:rsidRPr="00842C5F" w:rsidRDefault="009C6F3B" w:rsidP="009C6F3B">
      <w:pPr>
        <w:pStyle w:val="Corpodetexto"/>
        <w:jc w:val="both"/>
        <w:rPr>
          <w:sz w:val="28"/>
          <w:szCs w:val="28"/>
        </w:rPr>
      </w:pPr>
      <w:r w:rsidRPr="006042BA">
        <w:rPr>
          <w:b/>
          <w:bCs/>
          <w:sz w:val="28"/>
          <w:szCs w:val="28"/>
        </w:rPr>
        <w:t>Projeto de Lei nº 11/2026</w:t>
      </w:r>
      <w:r>
        <w:rPr>
          <w:b/>
          <w:bCs/>
          <w:sz w:val="28"/>
          <w:szCs w:val="28"/>
        </w:rPr>
        <w:t xml:space="preserve"> – </w:t>
      </w:r>
      <w:r w:rsidRPr="00842C5F">
        <w:rPr>
          <w:sz w:val="28"/>
          <w:szCs w:val="28"/>
        </w:rPr>
        <w:t>“Autoriza a contratação temporária de profissional, para atuar na Secretaria Municipal de Educação”.</w:t>
      </w:r>
    </w:p>
    <w:p w14:paraId="24E88788" w14:textId="012AA4DC" w:rsidR="009C6F3B" w:rsidRPr="009C6F3B" w:rsidRDefault="009C6F3B" w:rsidP="009C6F3B">
      <w:pPr>
        <w:pStyle w:val="Corpodetexto"/>
        <w:jc w:val="both"/>
        <w:rPr>
          <w:b/>
          <w:bCs/>
          <w:sz w:val="28"/>
          <w:szCs w:val="28"/>
        </w:rPr>
      </w:pPr>
      <w:r w:rsidRPr="00842C5F">
        <w:rPr>
          <w:b/>
          <w:bCs/>
          <w:sz w:val="28"/>
          <w:szCs w:val="28"/>
        </w:rPr>
        <w:t>Projeto de Lei nº 12/2026</w:t>
      </w:r>
      <w:r>
        <w:rPr>
          <w:b/>
          <w:bCs/>
          <w:sz w:val="28"/>
          <w:szCs w:val="28"/>
        </w:rPr>
        <w:t xml:space="preserve"> – </w:t>
      </w:r>
      <w:r w:rsidRPr="00D00702">
        <w:rPr>
          <w:sz w:val="28"/>
          <w:szCs w:val="28"/>
        </w:rPr>
        <w:t xml:space="preserve">“Autoriza a contratação temporária de profissionais, para atuarem na Secretaria Municipal de Educação”. </w:t>
      </w:r>
    </w:p>
    <w:p w14:paraId="0F0E7253" w14:textId="7AEA5E00" w:rsidR="005A778C" w:rsidRDefault="005A778C" w:rsidP="005A778C">
      <w:pPr>
        <w:pStyle w:val="Ttulo3"/>
        <w:spacing w:line="240" w:lineRule="auto"/>
        <w:jc w:val="both"/>
        <w:rPr>
          <w:rFonts w:asciiTheme="minorHAnsi" w:hAnsiTheme="minorHAnsi" w:cstheme="minorHAnsi"/>
          <w:bCs/>
          <w:color w:val="auto"/>
          <w:sz w:val="28"/>
          <w:szCs w:val="28"/>
        </w:rPr>
      </w:pPr>
      <w:r w:rsidRPr="005A778C">
        <w:rPr>
          <w:rFonts w:asciiTheme="minorHAnsi" w:hAnsiTheme="minorHAnsi" w:cstheme="minorHAnsi"/>
          <w:b/>
          <w:color w:val="auto"/>
          <w:sz w:val="28"/>
          <w:szCs w:val="28"/>
        </w:rPr>
        <w:t>Projeto de Lei nº 05/2026</w:t>
      </w:r>
      <w:r>
        <w:rPr>
          <w:rFonts w:asciiTheme="minorHAnsi" w:hAnsiTheme="minorHAnsi" w:cstheme="minorHAnsi"/>
          <w:b/>
          <w:color w:val="auto"/>
          <w:sz w:val="28"/>
          <w:szCs w:val="28"/>
        </w:rPr>
        <w:t xml:space="preserve"> do Legislativo</w:t>
      </w:r>
      <w:r w:rsidRPr="005A778C">
        <w:rPr>
          <w:rFonts w:asciiTheme="minorHAnsi" w:hAnsiTheme="minorHAnsi" w:cstheme="minorHAnsi"/>
          <w:b/>
          <w:color w:val="auto"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color w:val="auto"/>
          <w:sz w:val="28"/>
          <w:szCs w:val="28"/>
        </w:rPr>
        <w:t>– “</w:t>
      </w:r>
      <w:r w:rsidRPr="005A778C">
        <w:rPr>
          <w:rFonts w:asciiTheme="minorHAnsi" w:hAnsiTheme="minorHAnsi" w:cstheme="minorHAnsi"/>
          <w:bCs/>
          <w:color w:val="auto"/>
          <w:sz w:val="28"/>
          <w:szCs w:val="28"/>
        </w:rPr>
        <w:t>Institui o nome da taça do Campeonato Municipal de Clubes de Terra de Areia e dá outras providências</w:t>
      </w:r>
      <w:r>
        <w:rPr>
          <w:rFonts w:asciiTheme="minorHAnsi" w:hAnsiTheme="minorHAnsi" w:cstheme="minorHAnsi"/>
          <w:bCs/>
          <w:color w:val="auto"/>
          <w:sz w:val="28"/>
          <w:szCs w:val="28"/>
        </w:rPr>
        <w:t>”.</w:t>
      </w:r>
    </w:p>
    <w:p w14:paraId="66C61E46" w14:textId="03D75A5F" w:rsidR="009C6F3B" w:rsidRDefault="009C6F3B" w:rsidP="009C6F3B">
      <w:pPr>
        <w:pStyle w:val="Corpodetexto"/>
        <w:jc w:val="both"/>
        <w:rPr>
          <w:bCs/>
          <w:sz w:val="28"/>
          <w:szCs w:val="28"/>
        </w:rPr>
      </w:pPr>
    </w:p>
    <w:p w14:paraId="59844F07" w14:textId="77777777" w:rsidR="009C6F3B" w:rsidRDefault="009C6F3B" w:rsidP="009C6F3B">
      <w:pPr>
        <w:pStyle w:val="Corpodetexto"/>
        <w:rPr>
          <w:bCs/>
          <w:sz w:val="28"/>
          <w:szCs w:val="28"/>
        </w:rPr>
      </w:pPr>
    </w:p>
    <w:p w14:paraId="2F259601" w14:textId="77777777" w:rsidR="009C6F3B" w:rsidRDefault="009C6F3B" w:rsidP="009C6F3B">
      <w:pPr>
        <w:rPr>
          <w:rFonts w:ascii="Times New Roman" w:hAnsi="Times New Roman" w:cs="Times New Roman"/>
          <w:sz w:val="24"/>
          <w:szCs w:val="24"/>
        </w:rPr>
      </w:pPr>
    </w:p>
    <w:p w14:paraId="4FF8797B" w14:textId="77777777" w:rsidR="009C6F3B" w:rsidRDefault="009C6F3B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14C09C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8FBA3C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EB82D0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C9AEF4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AF9F95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285738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5F6C51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5E5A0A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0A8395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EE854D" w14:textId="77777777" w:rsidR="005A778C" w:rsidRDefault="005A778C" w:rsidP="000C18FE">
      <w:pPr>
        <w:rPr>
          <w:rFonts w:ascii="Times New Roman" w:hAnsi="Times New Roman" w:cs="Times New Roman"/>
          <w:sz w:val="24"/>
          <w:szCs w:val="24"/>
        </w:rPr>
      </w:pPr>
    </w:p>
    <w:p w14:paraId="27E57407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464CB7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7220B7" w14:textId="77777777" w:rsidR="005A778C" w:rsidRDefault="005A778C" w:rsidP="009C6F3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594AB7" w14:textId="605DCCC4" w:rsidR="009C6F3B" w:rsidRDefault="009C6F3B" w:rsidP="009C6F3B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09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9C6F3B" w:rsidSect="009C6F3B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F012B4" w14:textId="77777777" w:rsidR="00D07DD6" w:rsidRDefault="00D07DD6">
      <w:pPr>
        <w:spacing w:after="0" w:line="240" w:lineRule="auto"/>
      </w:pPr>
      <w:r>
        <w:separator/>
      </w:r>
    </w:p>
  </w:endnote>
  <w:endnote w:type="continuationSeparator" w:id="0">
    <w:p w14:paraId="2B2C5A33" w14:textId="77777777" w:rsidR="00D07DD6" w:rsidRDefault="00D07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A9E353" w14:textId="77777777" w:rsidR="00D07DD6" w:rsidRDefault="00D07DD6">
      <w:pPr>
        <w:spacing w:after="0" w:line="240" w:lineRule="auto"/>
      </w:pPr>
      <w:r>
        <w:separator/>
      </w:r>
    </w:p>
  </w:footnote>
  <w:footnote w:type="continuationSeparator" w:id="0">
    <w:p w14:paraId="78158C37" w14:textId="77777777" w:rsidR="00D07DD6" w:rsidRDefault="00D07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93F898" w14:textId="77777777" w:rsidR="00A54E0D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D690585" wp14:editId="110575D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2DB495D8" w14:textId="77777777" w:rsidR="00A54E0D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03E542E9" w14:textId="77777777" w:rsidR="00A54E0D" w:rsidRDefault="00A54E0D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0D44840B" w14:textId="77777777" w:rsidR="00A54E0D" w:rsidRDefault="00A54E0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F3B"/>
    <w:rsid w:val="000C18FE"/>
    <w:rsid w:val="002063D1"/>
    <w:rsid w:val="00311DF9"/>
    <w:rsid w:val="005A778C"/>
    <w:rsid w:val="008D49B2"/>
    <w:rsid w:val="009C6F3B"/>
    <w:rsid w:val="00A54E0D"/>
    <w:rsid w:val="00C02D3D"/>
    <w:rsid w:val="00D0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3F24D"/>
  <w15:chartTrackingRefBased/>
  <w15:docId w15:val="{00E55E88-51AB-45FB-82D1-DE88765B2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F3B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C6F3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A778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C6F3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9C6F3B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9C6F3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9C6F3B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9C6F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6F3B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9C6F3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9C6F3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A778C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62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E6E6D-D629-475C-8572-81E0B5B8B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272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2026-03-09T13:13:00Z</dcterms:created>
  <dcterms:modified xsi:type="dcterms:W3CDTF">2026-04-22T13:23:00Z</dcterms:modified>
</cp:coreProperties>
</file>