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C526D7" w14:textId="77777777" w:rsidR="00E26A6B" w:rsidRDefault="00E26A6B" w:rsidP="00E26A6B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57EBAF3F" wp14:editId="07AEEE10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0C6FD0AA" w14:textId="77777777" w:rsidR="00E26A6B" w:rsidRDefault="00E26A6B" w:rsidP="00E26A6B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38A4B2F8" w14:textId="77777777" w:rsidR="00E26A6B" w:rsidRDefault="00E26A6B" w:rsidP="00E26A6B">
      <w:pPr>
        <w:jc w:val="center"/>
        <w:rPr>
          <w:rFonts w:ascii="Arial" w:hAnsi="Arial" w:cs="Arial"/>
          <w:sz w:val="28"/>
          <w:szCs w:val="28"/>
        </w:rPr>
      </w:pPr>
    </w:p>
    <w:p w14:paraId="2172AA30" w14:textId="77777777" w:rsidR="00E26A6B" w:rsidRPr="00DB3D93" w:rsidRDefault="00E26A6B" w:rsidP="00E26A6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4E518FA8" w14:textId="77777777" w:rsidR="00E26A6B" w:rsidRDefault="00E26A6B" w:rsidP="00E26A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LEGISLATIVO:</w:t>
      </w:r>
    </w:p>
    <w:p w14:paraId="2A010629" w14:textId="77777777" w:rsidR="00E26A6B" w:rsidRPr="00A010D7" w:rsidRDefault="00E26A6B" w:rsidP="00E26A6B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A010D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A010D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A010D7">
        <w:rPr>
          <w:rFonts w:ascii="Times New Roman" w:hAnsi="Times New Roman" w:cs="Times New Roman"/>
          <w:sz w:val="24"/>
          <w:szCs w:val="24"/>
        </w:rPr>
        <w:t xml:space="preserve">, REFERENTE AO PROJETO DE LEI nº 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A010D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A010D7">
        <w:rPr>
          <w:rFonts w:ascii="Times New Roman" w:hAnsi="Times New Roman" w:cs="Times New Roman"/>
          <w:sz w:val="24"/>
          <w:szCs w:val="24"/>
        </w:rPr>
        <w:t xml:space="preserve"> DO LEGISLATIVO, QUE:</w:t>
      </w:r>
    </w:p>
    <w:p w14:paraId="04561C7A" w14:textId="77777777" w:rsidR="00E26A6B" w:rsidRDefault="00E26A6B" w:rsidP="00E26A6B">
      <w:pPr>
        <w:pStyle w:val="PargrafodaLista"/>
        <w:jc w:val="both"/>
        <w:rPr>
          <w:rFonts w:ascii="Arial" w:hAnsi="Arial" w:cs="Arial"/>
        </w:rPr>
      </w:pPr>
    </w:p>
    <w:p w14:paraId="768F3608" w14:textId="77777777" w:rsidR="00E26A6B" w:rsidRDefault="00E26A6B" w:rsidP="00E26A6B">
      <w:pPr>
        <w:pStyle w:val="PargrafodaLista"/>
        <w:jc w:val="both"/>
        <w:rPr>
          <w:rFonts w:ascii="Arial" w:hAnsi="Arial" w:cs="Arial"/>
        </w:rPr>
      </w:pPr>
      <w:r>
        <w:rPr>
          <w:rFonts w:ascii="Arial" w:hAnsi="Arial" w:cs="Arial"/>
        </w:rPr>
        <w:t>Concede aumento real de 2,54% aos servidores do Legislativo do Município de Terra de Areia.</w:t>
      </w:r>
    </w:p>
    <w:p w14:paraId="4DD7E92F" w14:textId="77777777" w:rsidR="00E26A6B" w:rsidRPr="000C3D2E" w:rsidRDefault="00E26A6B" w:rsidP="00E26A6B">
      <w:pPr>
        <w:pStyle w:val="PargrafodaLista"/>
        <w:jc w:val="both"/>
        <w:rPr>
          <w:rFonts w:ascii="Arial" w:hAnsi="Arial" w:cs="Arial"/>
        </w:rPr>
      </w:pPr>
    </w:p>
    <w:p w14:paraId="6F199839" w14:textId="77777777" w:rsidR="00E26A6B" w:rsidRDefault="00E26A6B" w:rsidP="00E26A6B">
      <w:pPr>
        <w:rPr>
          <w:rFonts w:ascii="Arial" w:hAnsi="Arial" w:cs="Arial"/>
          <w:sz w:val="24"/>
          <w:szCs w:val="24"/>
        </w:rPr>
      </w:pPr>
    </w:p>
    <w:p w14:paraId="43F1AEFA" w14:textId="77777777" w:rsidR="00E26A6B" w:rsidRDefault="00E26A6B" w:rsidP="00E26A6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29D298CB" w14:textId="77777777" w:rsidR="00E26A6B" w:rsidRPr="00232F58" w:rsidRDefault="00E26A6B" w:rsidP="00E26A6B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01/2026, REFERENTE AO PROJETO DE LEI nº 01/2026, QUE:</w:t>
      </w:r>
    </w:p>
    <w:p w14:paraId="0F3C73C6" w14:textId="77777777" w:rsidR="00E26A6B" w:rsidRDefault="00E26A6B" w:rsidP="00E26A6B">
      <w:pPr>
        <w:pStyle w:val="PargrafodaLista"/>
        <w:rPr>
          <w:bCs/>
        </w:rPr>
      </w:pPr>
    </w:p>
    <w:p w14:paraId="1D32261C" w14:textId="77777777" w:rsidR="00E26A6B" w:rsidRDefault="00E26A6B" w:rsidP="00E26A6B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Conceda a revisão geral anual de que trata o inciso X do Art. 37, da Constituição Federal aos servidores municipais e agentes políticos do serviço público de Terra de Areia.</w:t>
      </w:r>
    </w:p>
    <w:p w14:paraId="64E5675E" w14:textId="71225CDD" w:rsidR="00E26A6B" w:rsidRPr="00E26A6B" w:rsidRDefault="00E26A6B" w:rsidP="00E26A6B">
      <w:pPr>
        <w:rPr>
          <w:rFonts w:ascii="Arial" w:hAnsi="Arial" w:cs="Arial"/>
          <w:sz w:val="24"/>
          <w:szCs w:val="24"/>
        </w:rPr>
      </w:pPr>
    </w:p>
    <w:p w14:paraId="4FBB6DF2" w14:textId="77777777" w:rsidR="00E26A6B" w:rsidRDefault="00E26A6B" w:rsidP="00E26A6B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475BB3F" w14:textId="77777777" w:rsidR="00E26A6B" w:rsidRDefault="00E26A6B" w:rsidP="00E26A6B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39D5407" w14:textId="77777777" w:rsidR="00E26A6B" w:rsidRDefault="00E26A6B" w:rsidP="00E26A6B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5AD58DA" w14:textId="77777777" w:rsidR="00E26A6B" w:rsidRDefault="00E26A6B" w:rsidP="00E26A6B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6366189" w14:textId="77777777" w:rsidR="00E26A6B" w:rsidRDefault="00E26A6B" w:rsidP="00E26A6B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F48A367" w14:textId="77777777" w:rsidR="00E26A6B" w:rsidRDefault="00E26A6B" w:rsidP="00E26A6B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0B19012" w14:textId="77777777" w:rsidR="00E26A6B" w:rsidRDefault="00E26A6B" w:rsidP="00E26A6B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6F0BA5D" w14:textId="77777777" w:rsidR="00E26A6B" w:rsidRDefault="00E26A6B" w:rsidP="00E26A6B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D1F086E" w14:textId="43D4AB9F" w:rsidR="00C02D3D" w:rsidRPr="00E26A6B" w:rsidRDefault="00E26A6B" w:rsidP="00E26A6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26A6B"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 w:rsidRPr="00E26A6B">
        <w:rPr>
          <w:rFonts w:ascii="Times New Roman" w:hAnsi="Times New Roman" w:cs="Times New Roman"/>
          <w:bCs/>
          <w:sz w:val="24"/>
          <w:szCs w:val="24"/>
        </w:rPr>
        <w:t>23</w:t>
      </w:r>
      <w:r w:rsidRPr="00E26A6B">
        <w:rPr>
          <w:rFonts w:ascii="Times New Roman" w:hAnsi="Times New Roman" w:cs="Times New Roman"/>
          <w:bCs/>
          <w:sz w:val="24"/>
          <w:szCs w:val="24"/>
        </w:rPr>
        <w:t xml:space="preserve"> de </w:t>
      </w:r>
      <w:r w:rsidRPr="00E26A6B">
        <w:rPr>
          <w:rFonts w:ascii="Times New Roman" w:hAnsi="Times New Roman" w:cs="Times New Roman"/>
          <w:bCs/>
          <w:sz w:val="24"/>
          <w:szCs w:val="24"/>
        </w:rPr>
        <w:t>janeiro</w:t>
      </w:r>
      <w:r w:rsidRPr="00E26A6B">
        <w:rPr>
          <w:rFonts w:ascii="Times New Roman" w:hAnsi="Times New Roman" w:cs="Times New Roman"/>
          <w:bCs/>
          <w:sz w:val="24"/>
          <w:szCs w:val="24"/>
        </w:rPr>
        <w:t xml:space="preserve"> de 202</w:t>
      </w:r>
      <w:r w:rsidRPr="00E26A6B">
        <w:rPr>
          <w:rFonts w:ascii="Times New Roman" w:hAnsi="Times New Roman" w:cs="Times New Roman"/>
          <w:bCs/>
          <w:sz w:val="24"/>
          <w:szCs w:val="24"/>
        </w:rPr>
        <w:t>6</w:t>
      </w:r>
      <w:r w:rsidRPr="00E26A6B">
        <w:rPr>
          <w:rFonts w:ascii="Times New Roman" w:hAnsi="Times New Roman" w:cs="Times New Roman"/>
          <w:bCs/>
          <w:sz w:val="24"/>
          <w:szCs w:val="24"/>
        </w:rPr>
        <w:t>.</w:t>
      </w:r>
    </w:p>
    <w:sectPr w:rsidR="00C02D3D" w:rsidRPr="00E26A6B" w:rsidSect="00E26A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E90BD2"/>
    <w:multiLevelType w:val="hybridMultilevel"/>
    <w:tmpl w:val="C6B2231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59130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A6B"/>
    <w:rsid w:val="00C02D3D"/>
    <w:rsid w:val="00E26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F2361"/>
  <w15:chartTrackingRefBased/>
  <w15:docId w15:val="{F266825C-53B7-4BD0-949B-A2A9A80B4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6A6B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E26A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E26A6B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E26A6B"/>
    <w:pPr>
      <w:ind w:left="720"/>
      <w:contextualSpacing/>
    </w:pPr>
  </w:style>
  <w:style w:type="paragraph" w:styleId="Recuodecorpodetexto3">
    <w:name w:val="Body Text Indent 3"/>
    <w:basedOn w:val="Normal"/>
    <w:link w:val="Recuodecorpodetexto3Char"/>
    <w:unhideWhenUsed/>
    <w:rsid w:val="00E26A6B"/>
    <w:pPr>
      <w:spacing w:after="120" w:line="240" w:lineRule="auto"/>
      <w:ind w:left="283"/>
    </w:pPr>
    <w:rPr>
      <w:rFonts w:ascii="Arial" w:eastAsia="Times New Roman" w:hAnsi="Arial" w:cs="Times New Roman"/>
      <w:sz w:val="16"/>
      <w:szCs w:val="16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E26A6B"/>
    <w:rPr>
      <w:rFonts w:ascii="Arial" w:eastAsia="Times New Roman" w:hAnsi="Arial" w:cs="Times New Roman"/>
      <w:kern w:val="0"/>
      <w:sz w:val="16"/>
      <w:szCs w:val="16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588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2026-01-28T12:50:00Z</dcterms:created>
  <dcterms:modified xsi:type="dcterms:W3CDTF">2026-01-28T12:52:00Z</dcterms:modified>
</cp:coreProperties>
</file>