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260B48" w14:textId="77777777" w:rsidR="00961DE7" w:rsidRDefault="00961DE7" w:rsidP="00961DE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308BB8BA" w14:textId="40F18D07" w:rsidR="00961DE7" w:rsidRPr="00BD23CA" w:rsidRDefault="00961DE7" w:rsidP="00961DE7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 w:rsidR="00887F00">
        <w:rPr>
          <w:sz w:val="28"/>
          <w:szCs w:val="28"/>
        </w:rPr>
        <w:t>24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novembro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7B3A7CCD" w14:textId="77777777" w:rsidR="00961DE7" w:rsidRDefault="00961DE7" w:rsidP="00961DE7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3A7FD2C3" w14:textId="77777777" w:rsidR="00961DE7" w:rsidRDefault="00961DE7" w:rsidP="00961D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6839AB5B" w14:textId="108B59E3" w:rsidR="006B0C23" w:rsidRPr="006B0C23" w:rsidRDefault="006B0C23" w:rsidP="006B0C23">
      <w:pPr>
        <w:pStyle w:val="Corpodetexto"/>
        <w:jc w:val="both"/>
        <w:rPr>
          <w:rFonts w:ascii="Arial" w:hAnsi="Arial" w:cs="Arial"/>
          <w:sz w:val="24"/>
          <w:szCs w:val="24"/>
        </w:rPr>
      </w:pPr>
      <w:r w:rsidRPr="006B0C23">
        <w:rPr>
          <w:rFonts w:ascii="Arial" w:hAnsi="Arial" w:cs="Arial"/>
          <w:b/>
          <w:bCs/>
          <w:sz w:val="24"/>
          <w:szCs w:val="24"/>
        </w:rPr>
        <w:t>Pedido de informação nº 17/2025 -</w:t>
      </w:r>
      <w:r>
        <w:rPr>
          <w:sz w:val="28"/>
          <w:szCs w:val="28"/>
        </w:rPr>
        <w:t xml:space="preserve"> </w:t>
      </w:r>
      <w:r w:rsidRPr="006B0C23">
        <w:rPr>
          <w:rFonts w:ascii="Arial" w:hAnsi="Arial" w:cs="Arial"/>
          <w:sz w:val="24"/>
          <w:szCs w:val="24"/>
        </w:rPr>
        <w:t>autoria Bancada Progressista</w:t>
      </w:r>
      <w:r>
        <w:rPr>
          <w:rFonts w:ascii="Arial" w:hAnsi="Arial" w:cs="Arial"/>
          <w:sz w:val="24"/>
          <w:szCs w:val="24"/>
        </w:rPr>
        <w:t xml:space="preserve"> – o qual - </w:t>
      </w:r>
      <w:r w:rsidRPr="006B0C23">
        <w:rPr>
          <w:rFonts w:ascii="Arial" w:hAnsi="Arial" w:cs="Arial"/>
          <w:sz w:val="24"/>
          <w:szCs w:val="24"/>
        </w:rPr>
        <w:t xml:space="preserve">Quantidade total de </w:t>
      </w:r>
      <w:proofErr w:type="spellStart"/>
      <w:r w:rsidRPr="006B0C23">
        <w:rPr>
          <w:rFonts w:ascii="Arial" w:hAnsi="Arial" w:cs="Arial"/>
          <w:sz w:val="24"/>
          <w:szCs w:val="24"/>
        </w:rPr>
        <w:t>CCs</w:t>
      </w:r>
      <w:proofErr w:type="spellEnd"/>
      <w:r w:rsidRPr="006B0C23">
        <w:rPr>
          <w:rFonts w:ascii="Arial" w:hAnsi="Arial" w:cs="Arial"/>
          <w:sz w:val="24"/>
          <w:szCs w:val="24"/>
        </w:rPr>
        <w:t xml:space="preserve"> (cargos em comissão), discriminando o cargo, nome de quem está ocupando o mesmo;</w:t>
      </w:r>
      <w:r>
        <w:rPr>
          <w:rFonts w:ascii="Arial" w:hAnsi="Arial" w:cs="Arial"/>
          <w:sz w:val="24"/>
          <w:szCs w:val="24"/>
        </w:rPr>
        <w:t xml:space="preserve"> q</w:t>
      </w:r>
      <w:r w:rsidRPr="006B0C23">
        <w:rPr>
          <w:rFonts w:ascii="Arial" w:hAnsi="Arial" w:cs="Arial"/>
          <w:sz w:val="24"/>
          <w:szCs w:val="24"/>
        </w:rPr>
        <w:t>uantidade de contratos temporários vigentes, informando a função exercida, nome do contratado;</w:t>
      </w:r>
      <w:r>
        <w:rPr>
          <w:rFonts w:ascii="Arial" w:hAnsi="Arial" w:cs="Arial"/>
          <w:sz w:val="24"/>
          <w:szCs w:val="24"/>
        </w:rPr>
        <w:t xml:space="preserve"> q</w:t>
      </w:r>
      <w:r w:rsidRPr="006B0C23">
        <w:rPr>
          <w:rFonts w:ascii="Arial" w:hAnsi="Arial" w:cs="Arial"/>
          <w:sz w:val="24"/>
          <w:szCs w:val="24"/>
        </w:rPr>
        <w:t>uais cargos efetivos que atualmente estão ocupados por contrato.</w:t>
      </w:r>
    </w:p>
    <w:p w14:paraId="7315DCD0" w14:textId="77777777" w:rsidR="006B0C23" w:rsidRDefault="006B0C23" w:rsidP="006B0C23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9F7196A" w14:textId="77777777" w:rsidR="006B0C23" w:rsidRDefault="006B0C23" w:rsidP="00961DE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0C23">
        <w:rPr>
          <w:rStyle w:val="Forte"/>
          <w:rFonts w:ascii="Arial" w:hAnsi="Arial" w:cs="Arial"/>
          <w:sz w:val="24"/>
          <w:szCs w:val="24"/>
        </w:rPr>
        <w:t>Ordem do Dia</w:t>
      </w:r>
      <w:r w:rsidRPr="006B0C23">
        <w:rPr>
          <w:rFonts w:ascii="Arial" w:hAnsi="Arial" w:cs="Arial"/>
          <w:sz w:val="24"/>
          <w:szCs w:val="24"/>
        </w:rPr>
        <w:t xml:space="preserve"> </w:t>
      </w:r>
    </w:p>
    <w:p w14:paraId="2D3BBFCB" w14:textId="1E541004" w:rsidR="006B0C23" w:rsidRPr="006B0C23" w:rsidRDefault="006B0C23" w:rsidP="00961DE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B0C23">
        <w:rPr>
          <w:rFonts w:ascii="Arial" w:hAnsi="Arial" w:cs="Arial"/>
          <w:sz w:val="24"/>
          <w:szCs w:val="24"/>
        </w:rPr>
        <w:t>Declara-se, para os devidos fins, que na presente sessão não constam matérias a serem apreciadas, discutidas ou deliberadas.</w:t>
      </w:r>
    </w:p>
    <w:p w14:paraId="315CD51C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BFA56FB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CB99D1E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03C1E07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0B73385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E15E6A4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6902FD4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DC300AC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7DCEEC2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B01A0B0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FF6D39C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264EAB8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E3B5F81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77F0A1F" w14:textId="77777777" w:rsidR="006B0C23" w:rsidRDefault="006B0C23" w:rsidP="00EE2424">
      <w:pPr>
        <w:rPr>
          <w:rFonts w:ascii="Arial" w:hAnsi="Arial" w:cs="Arial"/>
          <w:b/>
          <w:bCs/>
          <w:sz w:val="24"/>
          <w:szCs w:val="24"/>
        </w:rPr>
      </w:pPr>
    </w:p>
    <w:p w14:paraId="10D62109" w14:textId="77777777" w:rsidR="006B0C23" w:rsidRDefault="006B0C23" w:rsidP="00961DE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86090F8" w14:textId="0FB43EB3" w:rsidR="00C02D3D" w:rsidRPr="00961DE7" w:rsidRDefault="00961DE7" w:rsidP="00961DE7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 xml:space="preserve">elisberto Manoel de Medeiros, </w:t>
      </w:r>
      <w:r w:rsidR="00887F00">
        <w:t>01</w:t>
      </w:r>
      <w:r>
        <w:t xml:space="preserve"> de </w:t>
      </w:r>
      <w:r w:rsidR="00887F00">
        <w:t>deze</w:t>
      </w:r>
      <w:r>
        <w:t>mbro de 2025.</w:t>
      </w:r>
    </w:p>
    <w:sectPr w:rsidR="00C02D3D" w:rsidRPr="00961DE7" w:rsidSect="00961DE7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DE7"/>
    <w:rsid w:val="006B0C23"/>
    <w:rsid w:val="00887F00"/>
    <w:rsid w:val="00961DE7"/>
    <w:rsid w:val="00C02D3D"/>
    <w:rsid w:val="00EE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E5B03"/>
  <w15:chartTrackingRefBased/>
  <w15:docId w15:val="{5DD62E1A-11BC-4C0F-93D7-B70FD4A24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DE7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961DE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61DE7"/>
    <w:rPr>
      <w:kern w:val="0"/>
      <w14:ligatures w14:val="none"/>
    </w:rPr>
  </w:style>
  <w:style w:type="character" w:styleId="Forte">
    <w:name w:val="Strong"/>
    <w:basedOn w:val="Fontepargpadro"/>
    <w:uiPriority w:val="22"/>
    <w:qFormat/>
    <w:rsid w:val="006B0C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107</Words>
  <Characters>580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2025-12-11T17:08:00Z</dcterms:created>
  <dcterms:modified xsi:type="dcterms:W3CDTF">2025-12-11T18:49:00Z</dcterms:modified>
</cp:coreProperties>
</file>