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320A2A14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1D7FFD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1D7FFD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14CAD0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2B2209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DD4E18D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2B2209">
        <w:rPr>
          <w:rFonts w:ascii="Arial" w:hAnsi="Arial" w:cs="Arial"/>
          <w:sz w:val="28"/>
          <w:szCs w:val="28"/>
        </w:rPr>
        <w:t>10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2B2209">
        <w:rPr>
          <w:rFonts w:ascii="Arial" w:hAnsi="Arial" w:cs="Arial"/>
          <w:sz w:val="28"/>
          <w:szCs w:val="28"/>
        </w:rPr>
        <w:t>04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B2209">
        <w:rPr>
          <w:rFonts w:ascii="Arial" w:hAnsi="Arial" w:cs="Arial"/>
          <w:sz w:val="28"/>
          <w:szCs w:val="28"/>
        </w:rPr>
        <w:t>agosto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0A9CEDE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D748E">
        <w:rPr>
          <w:rFonts w:ascii="Arial" w:hAnsi="Arial" w:cs="Arial"/>
          <w:sz w:val="28"/>
          <w:szCs w:val="28"/>
        </w:rPr>
        <w:t>Legislativo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388F71AB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2B2209">
        <w:rPr>
          <w:rFonts w:ascii="Arial" w:hAnsi="Arial" w:cs="Arial"/>
          <w:bCs/>
          <w:sz w:val="28"/>
          <w:szCs w:val="28"/>
        </w:rPr>
        <w:t>Revogação de Lei</w:t>
      </w:r>
      <w:r w:rsidR="00080282">
        <w:rPr>
          <w:rFonts w:ascii="Arial" w:hAnsi="Arial" w:cs="Arial"/>
          <w:bCs/>
          <w:sz w:val="28"/>
          <w:szCs w:val="28"/>
        </w:rPr>
        <w:t>.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DA883F9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8D35DC">
        <w:rPr>
          <w:rFonts w:ascii="Arial" w:hAnsi="Arial" w:cs="Arial"/>
          <w:sz w:val="28"/>
          <w:szCs w:val="28"/>
        </w:rPr>
        <w:t>Lucas Justin Vieira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366FD6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698E78F4" w:rsidR="005603B7" w:rsidRPr="00AF2EC5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 w:rsidRPr="002B2209">
        <w:rPr>
          <w:rFonts w:ascii="Arial" w:hAnsi="Arial" w:cs="Arial"/>
          <w:sz w:val="28"/>
          <w:szCs w:val="28"/>
        </w:rPr>
        <w:t>“</w:t>
      </w:r>
      <w:r w:rsidR="002B2209" w:rsidRPr="002B2209">
        <w:rPr>
          <w:rFonts w:ascii="Arial" w:hAnsi="Arial" w:cs="Arial"/>
          <w:sz w:val="28"/>
          <w:szCs w:val="28"/>
        </w:rPr>
        <w:t>Revoga a Lei 2.902 de 11 de junho 2025</w:t>
      </w:r>
      <w:r w:rsidR="00366FD6" w:rsidRPr="002B2209">
        <w:rPr>
          <w:rFonts w:ascii="Arial" w:hAnsi="Arial" w:cs="Arial"/>
          <w:i/>
          <w:iCs/>
          <w:sz w:val="28"/>
          <w:szCs w:val="28"/>
        </w:rPr>
        <w:t>.</w:t>
      </w:r>
      <w:r w:rsidR="00080282" w:rsidRPr="002B2209">
        <w:rPr>
          <w:rFonts w:ascii="Arial" w:hAnsi="Arial" w:cs="Arial"/>
          <w:i/>
          <w:iCs/>
          <w:sz w:val="28"/>
          <w:szCs w:val="28"/>
        </w:rPr>
        <w:t>”</w:t>
      </w:r>
    </w:p>
    <w:p w14:paraId="7B7616FC" w14:textId="77777777" w:rsidR="00A70527" w:rsidRPr="00AF2EC5" w:rsidRDefault="00A70527" w:rsidP="00A0427A">
      <w:pPr>
        <w:rPr>
          <w:rFonts w:ascii="Arial" w:hAnsi="Arial" w:cs="Arial"/>
          <w:b/>
          <w:bCs/>
          <w:sz w:val="28"/>
          <w:szCs w:val="28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18BADFC" w14:textId="3C988253" w:rsidR="001A2B21" w:rsidRDefault="00B101FB" w:rsidP="005977C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66FD6">
        <w:rPr>
          <w:rFonts w:ascii="Arial" w:hAnsi="Arial" w:cs="Arial"/>
          <w:sz w:val="28"/>
          <w:szCs w:val="28"/>
        </w:rPr>
        <w:t xml:space="preserve">O projeto de Lei em questão fora apresentado nesta Casa Legislativa no dia </w:t>
      </w:r>
      <w:r w:rsidR="002B2209">
        <w:rPr>
          <w:rFonts w:ascii="Arial" w:hAnsi="Arial" w:cs="Arial"/>
          <w:sz w:val="28"/>
          <w:szCs w:val="28"/>
        </w:rPr>
        <w:t>04</w:t>
      </w:r>
      <w:r w:rsidRPr="00366FD6">
        <w:rPr>
          <w:rFonts w:ascii="Arial" w:hAnsi="Arial" w:cs="Arial"/>
          <w:sz w:val="28"/>
          <w:szCs w:val="28"/>
        </w:rPr>
        <w:t xml:space="preserve"> de </w:t>
      </w:r>
      <w:r w:rsidR="002B2209">
        <w:rPr>
          <w:rFonts w:ascii="Arial" w:hAnsi="Arial" w:cs="Arial"/>
          <w:sz w:val="28"/>
          <w:szCs w:val="28"/>
        </w:rPr>
        <w:t>agosto</w:t>
      </w:r>
      <w:r w:rsidRPr="00366FD6">
        <w:rPr>
          <w:rFonts w:ascii="Arial" w:hAnsi="Arial" w:cs="Arial"/>
          <w:sz w:val="28"/>
          <w:szCs w:val="28"/>
        </w:rPr>
        <w:t xml:space="preserve"> de 2025 e tem como escopo </w:t>
      </w:r>
      <w:r w:rsidR="002B2209" w:rsidRPr="002B2209">
        <w:rPr>
          <w:rFonts w:ascii="Arial" w:hAnsi="Arial" w:cs="Arial"/>
          <w:b/>
          <w:bCs/>
          <w:sz w:val="28"/>
          <w:szCs w:val="28"/>
        </w:rPr>
        <w:t>revogar integralmente a Lei Municipal nº 2.902, de 11 de junho de 2025</w:t>
      </w:r>
      <w:r w:rsidR="002B2209">
        <w:rPr>
          <w:rFonts w:ascii="Arial" w:hAnsi="Arial" w:cs="Arial"/>
          <w:bCs/>
          <w:sz w:val="28"/>
          <w:szCs w:val="28"/>
        </w:rPr>
        <w:t xml:space="preserve"> que trata da </w:t>
      </w:r>
      <w:r w:rsidR="002B2209" w:rsidRPr="002B2209">
        <w:rPr>
          <w:rFonts w:ascii="Arial" w:hAnsi="Arial" w:cs="Arial"/>
          <w:bCs/>
          <w:sz w:val="28"/>
          <w:szCs w:val="28"/>
        </w:rPr>
        <w:t>contratação temporária para funções de auxiliar de limpez</w:t>
      </w:r>
      <w:r w:rsidR="002B2209">
        <w:rPr>
          <w:rFonts w:ascii="Arial" w:hAnsi="Arial" w:cs="Arial"/>
          <w:bCs/>
          <w:sz w:val="28"/>
          <w:szCs w:val="28"/>
        </w:rPr>
        <w:t>a.</w:t>
      </w:r>
    </w:p>
    <w:p w14:paraId="37E49E57" w14:textId="77777777" w:rsidR="001A2B21" w:rsidRDefault="001A2B21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A1766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0F93103" w14:textId="77777777" w:rsidR="00E81729" w:rsidRDefault="00E81729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2AAB608B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0BA37756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925D29F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B0DCFF6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F00508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1FDD6A2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21FA659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</w:t>
      </w:r>
      <w:r w:rsidRPr="00B93591">
        <w:rPr>
          <w:rFonts w:ascii="Arial" w:hAnsi="Arial" w:cs="Arial"/>
          <w:sz w:val="28"/>
          <w:szCs w:val="28"/>
        </w:rPr>
        <w:lastRenderedPageBreak/>
        <w:t xml:space="preserve">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133D5F3B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47B1C11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Salutar referir que se trata de denominação de prédio público em virtude da expressão social e préstimos prestados pela homenageada ao município, não havendo qualquer prejuízo ou despendimento aos cofres públicos.</w:t>
      </w:r>
    </w:p>
    <w:p w14:paraId="71F08EE2" w14:textId="77777777" w:rsidR="000F0E33" w:rsidRDefault="000F0E33" w:rsidP="000F0E33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4A67282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7083A92F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5FE669D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B3564D" w14:textId="77777777" w:rsidR="000F0E33" w:rsidRDefault="000F0E33" w:rsidP="000F0E3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A028376" w14:textId="77777777" w:rsidR="000F0E33" w:rsidRDefault="000F0E33" w:rsidP="000F0E33">
      <w:pPr>
        <w:rPr>
          <w:rFonts w:ascii="Arial" w:hAnsi="Arial" w:cs="Arial"/>
          <w:b/>
          <w:bCs/>
          <w:sz w:val="32"/>
          <w:szCs w:val="32"/>
        </w:rPr>
      </w:pPr>
    </w:p>
    <w:p w14:paraId="4D7A4E9C" w14:textId="77777777" w:rsidR="000F0E33" w:rsidRDefault="000F0E33" w:rsidP="000F0E33">
      <w:pPr>
        <w:rPr>
          <w:rFonts w:ascii="Arial" w:hAnsi="Arial" w:cs="Arial"/>
          <w:b/>
          <w:bCs/>
          <w:sz w:val="32"/>
          <w:szCs w:val="32"/>
        </w:rPr>
      </w:pPr>
    </w:p>
    <w:p w14:paraId="6826A38A" w14:textId="77777777" w:rsidR="000F0E33" w:rsidRDefault="000F0E33" w:rsidP="000F0E33">
      <w:pPr>
        <w:rPr>
          <w:rFonts w:ascii="Arial" w:hAnsi="Arial" w:cs="Arial"/>
          <w:b/>
          <w:bCs/>
          <w:sz w:val="32"/>
          <w:szCs w:val="32"/>
        </w:rPr>
      </w:pPr>
    </w:p>
    <w:p w14:paraId="0FEE9570" w14:textId="77777777" w:rsidR="000F0E33" w:rsidRDefault="000F0E33" w:rsidP="000F0E33">
      <w:pPr>
        <w:rPr>
          <w:rFonts w:ascii="Arial" w:hAnsi="Arial" w:cs="Arial"/>
          <w:b/>
          <w:bCs/>
          <w:sz w:val="32"/>
          <w:szCs w:val="32"/>
        </w:rPr>
      </w:pPr>
    </w:p>
    <w:p w14:paraId="283CF225" w14:textId="77777777" w:rsidR="000F0E33" w:rsidRDefault="000F0E33" w:rsidP="000F0E33">
      <w:pPr>
        <w:rPr>
          <w:rFonts w:ascii="Arial" w:hAnsi="Arial" w:cs="Arial"/>
          <w:b/>
          <w:bCs/>
          <w:sz w:val="32"/>
          <w:szCs w:val="32"/>
        </w:rPr>
      </w:pPr>
    </w:p>
    <w:p w14:paraId="4DB60C71" w14:textId="77777777" w:rsidR="000F0E33" w:rsidRDefault="000F0E33" w:rsidP="000F0E33">
      <w:pPr>
        <w:rPr>
          <w:rFonts w:ascii="Arial" w:hAnsi="Arial" w:cs="Arial"/>
          <w:b/>
          <w:bCs/>
          <w:sz w:val="32"/>
          <w:szCs w:val="32"/>
        </w:rPr>
      </w:pPr>
    </w:p>
    <w:p w14:paraId="77CE6115" w14:textId="77777777" w:rsidR="000F0E33" w:rsidRDefault="000F0E33" w:rsidP="000F0E33">
      <w:pPr>
        <w:rPr>
          <w:rFonts w:ascii="Arial" w:hAnsi="Arial" w:cs="Arial"/>
          <w:b/>
          <w:bCs/>
          <w:sz w:val="32"/>
          <w:szCs w:val="32"/>
        </w:rPr>
      </w:pPr>
    </w:p>
    <w:p w14:paraId="2D5CE26A" w14:textId="77777777" w:rsidR="000F0E33" w:rsidRDefault="000F0E33" w:rsidP="000F0E33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5F66CAF5" w14:textId="77777777" w:rsidR="000F0E33" w:rsidRDefault="000F0E33" w:rsidP="000F0E3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584F9AA" w14:textId="77777777" w:rsidR="000F0E33" w:rsidRDefault="000F0E33" w:rsidP="000F0E3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96AAE5F" w14:textId="77777777" w:rsidR="000F0E33" w:rsidRDefault="000F0E33" w:rsidP="000F0E3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CB05484" w14:textId="77777777" w:rsidR="000F0E33" w:rsidRDefault="000F0E33" w:rsidP="000F0E3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3A73C45" w14:textId="7FB42C73" w:rsidR="000F0E33" w:rsidRDefault="000F0E33" w:rsidP="000F0E3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11</w:t>
      </w:r>
      <w:r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agosto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01C007B3" w14:textId="77777777" w:rsidR="000F0E33" w:rsidRDefault="000F0E33" w:rsidP="000F0E3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EF40F55" w14:textId="77777777" w:rsidR="000F0E33" w:rsidRDefault="000F0E33" w:rsidP="000F0E3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3FCF74A" w14:textId="77777777" w:rsidR="000F0E33" w:rsidRDefault="000F0E33" w:rsidP="000F0E3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0AA7A056" w14:textId="77777777" w:rsidR="000F0E33" w:rsidRDefault="000F0E33" w:rsidP="000F0E33">
      <w:pPr>
        <w:jc w:val="center"/>
        <w:rPr>
          <w:rFonts w:ascii="Arial" w:hAnsi="Arial" w:cs="Arial"/>
          <w:sz w:val="28"/>
          <w:szCs w:val="28"/>
        </w:rPr>
      </w:pPr>
    </w:p>
    <w:p w14:paraId="5BBEBD89" w14:textId="77777777" w:rsidR="000F0E33" w:rsidRDefault="000F0E33" w:rsidP="000F0E33">
      <w:pPr>
        <w:jc w:val="center"/>
        <w:rPr>
          <w:rFonts w:ascii="Arial" w:hAnsi="Arial" w:cs="Arial"/>
          <w:sz w:val="28"/>
          <w:szCs w:val="28"/>
        </w:rPr>
      </w:pPr>
    </w:p>
    <w:p w14:paraId="3F7A16BF" w14:textId="77777777" w:rsidR="000F0E33" w:rsidRDefault="000F0E33" w:rsidP="000F0E3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49C77F65" w14:textId="77777777" w:rsidR="000F0E33" w:rsidRDefault="000F0E33" w:rsidP="000F0E3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56F0FA6" w14:textId="77777777" w:rsidR="000F0E33" w:rsidRDefault="000F0E33" w:rsidP="000F0E3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0B81180" w14:textId="77777777" w:rsidR="000F0E33" w:rsidRDefault="000F0E33" w:rsidP="000F0E3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08405D7" w14:textId="77777777" w:rsidR="000F0E33" w:rsidRDefault="000F0E33" w:rsidP="000F0E33">
      <w:pPr>
        <w:jc w:val="both"/>
        <w:rPr>
          <w:rFonts w:ascii="Arial" w:hAnsi="Arial" w:cs="Arial"/>
          <w:sz w:val="28"/>
          <w:szCs w:val="28"/>
        </w:rPr>
      </w:pPr>
    </w:p>
    <w:p w14:paraId="63E0AE45" w14:textId="77777777" w:rsidR="000F0E33" w:rsidRDefault="000F0E33" w:rsidP="000F0E33">
      <w:pPr>
        <w:jc w:val="both"/>
        <w:rPr>
          <w:rFonts w:ascii="Arial" w:hAnsi="Arial" w:cs="Arial"/>
          <w:sz w:val="28"/>
          <w:szCs w:val="28"/>
        </w:rPr>
      </w:pPr>
    </w:p>
    <w:p w14:paraId="3D8A6A81" w14:textId="77777777" w:rsidR="000F0E33" w:rsidRPr="006556E4" w:rsidRDefault="000F0E33" w:rsidP="000F0E3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1F89DDAC" w:rsidR="00C02D3D" w:rsidRPr="006556E4" w:rsidRDefault="00C02D3D" w:rsidP="00366FD6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B0843" w14:textId="77777777" w:rsidR="00FE59C5" w:rsidRDefault="00FE59C5" w:rsidP="002A69D2">
      <w:pPr>
        <w:spacing w:after="0" w:line="240" w:lineRule="auto"/>
      </w:pPr>
      <w:r>
        <w:separator/>
      </w:r>
    </w:p>
  </w:endnote>
  <w:endnote w:type="continuationSeparator" w:id="0">
    <w:p w14:paraId="0F57200A" w14:textId="77777777" w:rsidR="00FE59C5" w:rsidRDefault="00FE59C5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AFDEC" w14:textId="77777777" w:rsidR="00FE59C5" w:rsidRDefault="00FE59C5" w:rsidP="002A69D2">
      <w:pPr>
        <w:spacing w:after="0" w:line="240" w:lineRule="auto"/>
      </w:pPr>
      <w:r>
        <w:separator/>
      </w:r>
    </w:p>
  </w:footnote>
  <w:footnote w:type="continuationSeparator" w:id="0">
    <w:p w14:paraId="6B0E2C57" w14:textId="77777777" w:rsidR="00FE59C5" w:rsidRDefault="00FE59C5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46FAA"/>
    <w:rsid w:val="00055712"/>
    <w:rsid w:val="00066726"/>
    <w:rsid w:val="00070D8A"/>
    <w:rsid w:val="00080282"/>
    <w:rsid w:val="000B62EA"/>
    <w:rsid w:val="000D714D"/>
    <w:rsid w:val="000E11B9"/>
    <w:rsid w:val="000E281B"/>
    <w:rsid w:val="000F0E33"/>
    <w:rsid w:val="000F57A0"/>
    <w:rsid w:val="00156224"/>
    <w:rsid w:val="00182DA3"/>
    <w:rsid w:val="001A0910"/>
    <w:rsid w:val="001A2B21"/>
    <w:rsid w:val="001B2281"/>
    <w:rsid w:val="001C416D"/>
    <w:rsid w:val="001D7FFD"/>
    <w:rsid w:val="001E5627"/>
    <w:rsid w:val="0020527C"/>
    <w:rsid w:val="00280D3B"/>
    <w:rsid w:val="002953FE"/>
    <w:rsid w:val="002A69D2"/>
    <w:rsid w:val="002B2209"/>
    <w:rsid w:val="002C05C2"/>
    <w:rsid w:val="002D5E68"/>
    <w:rsid w:val="00341739"/>
    <w:rsid w:val="00366FD6"/>
    <w:rsid w:val="00376D7E"/>
    <w:rsid w:val="003A6241"/>
    <w:rsid w:val="003E0570"/>
    <w:rsid w:val="00402D03"/>
    <w:rsid w:val="0044120A"/>
    <w:rsid w:val="004539A1"/>
    <w:rsid w:val="004811D4"/>
    <w:rsid w:val="004A30FB"/>
    <w:rsid w:val="004A7CD2"/>
    <w:rsid w:val="004E7DE3"/>
    <w:rsid w:val="0050690D"/>
    <w:rsid w:val="00520949"/>
    <w:rsid w:val="005359D8"/>
    <w:rsid w:val="005603B7"/>
    <w:rsid w:val="00580FE8"/>
    <w:rsid w:val="005977CD"/>
    <w:rsid w:val="005F027A"/>
    <w:rsid w:val="006556E4"/>
    <w:rsid w:val="006856A7"/>
    <w:rsid w:val="00691782"/>
    <w:rsid w:val="006919A2"/>
    <w:rsid w:val="006B2BE0"/>
    <w:rsid w:val="006B2E32"/>
    <w:rsid w:val="006C31B9"/>
    <w:rsid w:val="006D07B2"/>
    <w:rsid w:val="007959EE"/>
    <w:rsid w:val="00797F28"/>
    <w:rsid w:val="007A349A"/>
    <w:rsid w:val="007C17B8"/>
    <w:rsid w:val="007C6483"/>
    <w:rsid w:val="007D6BBB"/>
    <w:rsid w:val="008229EB"/>
    <w:rsid w:val="00843341"/>
    <w:rsid w:val="008D35DC"/>
    <w:rsid w:val="0090443B"/>
    <w:rsid w:val="00923357"/>
    <w:rsid w:val="00931868"/>
    <w:rsid w:val="00983997"/>
    <w:rsid w:val="009E780D"/>
    <w:rsid w:val="00A0427A"/>
    <w:rsid w:val="00A70527"/>
    <w:rsid w:val="00A85F37"/>
    <w:rsid w:val="00AF2EC5"/>
    <w:rsid w:val="00B101FB"/>
    <w:rsid w:val="00B2137D"/>
    <w:rsid w:val="00B327F8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0106F"/>
    <w:rsid w:val="00D16F8D"/>
    <w:rsid w:val="00D41F94"/>
    <w:rsid w:val="00D64112"/>
    <w:rsid w:val="00D75421"/>
    <w:rsid w:val="00D87A90"/>
    <w:rsid w:val="00DA51AB"/>
    <w:rsid w:val="00E00FD2"/>
    <w:rsid w:val="00E01FB2"/>
    <w:rsid w:val="00E108F4"/>
    <w:rsid w:val="00E81729"/>
    <w:rsid w:val="00EC145E"/>
    <w:rsid w:val="00ED6825"/>
    <w:rsid w:val="00F17ACE"/>
    <w:rsid w:val="00F24559"/>
    <w:rsid w:val="00F30441"/>
    <w:rsid w:val="00F31D46"/>
    <w:rsid w:val="00F63300"/>
    <w:rsid w:val="00F9336E"/>
    <w:rsid w:val="00FA04EA"/>
    <w:rsid w:val="00FB76A9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500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2025-03-17T19:45:00Z</cp:lastPrinted>
  <dcterms:created xsi:type="dcterms:W3CDTF">2025-08-12T18:44:00Z</dcterms:created>
  <dcterms:modified xsi:type="dcterms:W3CDTF">2025-08-12T18:44:00Z</dcterms:modified>
</cp:coreProperties>
</file>