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B33C99" w14:textId="77777777" w:rsidR="00F6789E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122A2EB8" wp14:editId="774EF20D">
            <wp:extent cx="1049175" cy="885018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049175" cy="8850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287572" w14:textId="77777777" w:rsidR="00F6789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092E9BA4" w14:textId="77777777" w:rsidR="00F6789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5C15948E" w14:textId="77777777" w:rsidR="00F6789E" w:rsidRDefault="00F6789E">
      <w:pPr>
        <w:jc w:val="center"/>
        <w:rPr>
          <w:sz w:val="24"/>
          <w:szCs w:val="24"/>
        </w:rPr>
      </w:pPr>
    </w:p>
    <w:p w14:paraId="42F0EB58" w14:textId="77777777" w:rsidR="00F6789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Pedido de Informação nº 16/2025 </w:t>
      </w:r>
    </w:p>
    <w:p w14:paraId="2F816E0E" w14:textId="77777777" w:rsidR="00F6789E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1367D5D2" w14:textId="77777777" w:rsidR="00F6789E" w:rsidRDefault="00F6789E">
      <w:pPr>
        <w:ind w:firstLine="720"/>
        <w:jc w:val="center"/>
        <w:rPr>
          <w:b/>
          <w:sz w:val="24"/>
          <w:szCs w:val="24"/>
        </w:rPr>
      </w:pPr>
    </w:p>
    <w:p w14:paraId="11829EC0" w14:textId="4CC893BA" w:rsidR="00F6789E" w:rsidRDefault="00000000">
      <w:pPr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Entrada: 17 de </w:t>
      </w:r>
      <w:r w:rsidR="00B00612">
        <w:rPr>
          <w:sz w:val="24"/>
          <w:szCs w:val="24"/>
        </w:rPr>
        <w:t>outubro</w:t>
      </w:r>
      <w:r>
        <w:rPr>
          <w:sz w:val="24"/>
          <w:szCs w:val="24"/>
        </w:rPr>
        <w:t xml:space="preserve"> de 2025.</w:t>
      </w:r>
    </w:p>
    <w:p w14:paraId="5B10EDD6" w14:textId="77777777" w:rsidR="00F6789E" w:rsidRDefault="00F6789E">
      <w:pPr>
        <w:jc w:val="center"/>
        <w:rPr>
          <w:sz w:val="24"/>
          <w:szCs w:val="24"/>
        </w:rPr>
      </w:pPr>
    </w:p>
    <w:p w14:paraId="33810C86" w14:textId="77777777" w:rsidR="00F6789E" w:rsidRDefault="00000000">
      <w:pPr>
        <w:spacing w:line="36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78CA4C17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subscrevem, requerem a Vossa Excelência que nos termos regimentais, seja encaminhado às Secretarias de competentes o seguinte Pedido de Informação sobre todo o ano de 2025:</w:t>
      </w:r>
    </w:p>
    <w:p w14:paraId="03D5FF47" w14:textId="77777777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Cardápio da merenda escolar (por escola);</w:t>
      </w:r>
    </w:p>
    <w:p w14:paraId="43AEF014" w14:textId="77777777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Relatório do que foi servido (por escola);</w:t>
      </w:r>
    </w:p>
    <w:p w14:paraId="293D0C54" w14:textId="77777777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Identificação dos fornecedores dos alimentos servidos, bem como cópia dos contratos de fornecimento;</w:t>
      </w:r>
    </w:p>
    <w:p w14:paraId="260EBCEC" w14:textId="66B95BB7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Relatórios de controle de qualidade do quando da entrega dos alimentos </w:t>
      </w:r>
      <w:r w:rsidR="00333D60">
        <w:rPr>
          <w:sz w:val="24"/>
          <w:szCs w:val="24"/>
        </w:rPr>
        <w:t>pelos fornecedores</w:t>
      </w:r>
      <w:r>
        <w:rPr>
          <w:sz w:val="24"/>
          <w:szCs w:val="24"/>
        </w:rPr>
        <w:t>;</w:t>
      </w:r>
    </w:p>
    <w:p w14:paraId="1E726B60" w14:textId="77777777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Notas fiscais e empenhos de compras dos alimentos usados na confecção da merenda;</w:t>
      </w:r>
    </w:p>
    <w:p w14:paraId="268DF9D9" w14:textId="59B606DD" w:rsidR="00F6789E" w:rsidRDefault="00000000">
      <w:pPr>
        <w:numPr>
          <w:ilvl w:val="0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Quantidade consumida por dia </w:t>
      </w:r>
      <w:r w:rsidR="00333D60">
        <w:rPr>
          <w:sz w:val="24"/>
          <w:szCs w:val="24"/>
        </w:rPr>
        <w:t>e por</w:t>
      </w:r>
      <w:r>
        <w:rPr>
          <w:sz w:val="24"/>
          <w:szCs w:val="24"/>
        </w:rPr>
        <w:t xml:space="preserve"> turno escolar (por escola).</w:t>
      </w:r>
    </w:p>
    <w:p w14:paraId="2FB6C79C" w14:textId="77777777" w:rsidR="00F6789E" w:rsidRDefault="00F6789E">
      <w:pPr>
        <w:spacing w:before="240" w:line="360" w:lineRule="auto"/>
        <w:jc w:val="center"/>
        <w:rPr>
          <w:b/>
          <w:sz w:val="24"/>
          <w:szCs w:val="24"/>
        </w:rPr>
      </w:pPr>
    </w:p>
    <w:p w14:paraId="121473FB" w14:textId="77777777" w:rsidR="00F6789E" w:rsidRDefault="00000000">
      <w:pPr>
        <w:spacing w:before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35B22286" w14:textId="77777777" w:rsidR="00F6789E" w:rsidRDefault="00F6789E">
      <w:pPr>
        <w:spacing w:line="360" w:lineRule="auto"/>
        <w:ind w:firstLine="720"/>
        <w:jc w:val="both"/>
        <w:rPr>
          <w:sz w:val="24"/>
          <w:szCs w:val="24"/>
        </w:rPr>
      </w:pPr>
    </w:p>
    <w:p w14:paraId="0DE34D51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requerimento tem como finalidade obter informações detalhadas sobre o fornecimento da merenda escolar no município, discriminadas por escola, a fim de garantir a transparência e o acompanhamento efetivo da aplicação dos recursos públicos destinados à alimentação dos alunos da rede municipal.</w:t>
      </w:r>
    </w:p>
    <w:p w14:paraId="6419DFB6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Solicitam-se dados referentes ao cardápio escolar de cada unidade, relatórios do que foi efetivamente servido, identificação dos fornecedores e vigência dos </w:t>
      </w:r>
      <w:r>
        <w:rPr>
          <w:sz w:val="24"/>
          <w:szCs w:val="24"/>
        </w:rPr>
        <w:lastRenderedPageBreak/>
        <w:t>contratos, bem como os relatórios de controle de qualidade, notas fiscais, empenhos das compras e a quantidade de alimentos consumida por dia e por turno.</w:t>
      </w:r>
    </w:p>
    <w:p w14:paraId="4FA8274D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Essas informações são fundamentais para que o Poder Legislativo exerça seu papel fiscalizador, assegurando que a alimentação escolar seja oferecida com qualidade nutricional, regularidade e respeito às normas do Programa Nacional de Alimentação Escolar (PNAE).</w:t>
      </w:r>
    </w:p>
    <w:p w14:paraId="00F89B2E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merenda é um direito das crianças e um dever do poder público, sendo indispensável garantir que os recursos destinados a ela estejam sendo aplicados corretamente e que o serviço prestado atenda aos padrões adequados de saúde e dignidade.</w:t>
      </w:r>
    </w:p>
    <w:p w14:paraId="5C65DDE5" w14:textId="77777777" w:rsidR="00F6789E" w:rsidRDefault="00F6789E">
      <w:pPr>
        <w:spacing w:line="360" w:lineRule="auto"/>
        <w:ind w:firstLine="720"/>
        <w:jc w:val="both"/>
        <w:rPr>
          <w:sz w:val="24"/>
          <w:szCs w:val="24"/>
        </w:rPr>
      </w:pPr>
    </w:p>
    <w:p w14:paraId="4AFE7E26" w14:textId="1A832556" w:rsidR="00F6789E" w:rsidRDefault="00000000">
      <w:pPr>
        <w:spacing w:line="360" w:lineRule="auto"/>
        <w:ind w:left="4320"/>
        <w:jc w:val="both"/>
        <w:rPr>
          <w:b/>
          <w:sz w:val="24"/>
          <w:szCs w:val="24"/>
        </w:rPr>
      </w:pPr>
      <w:r>
        <w:rPr>
          <w:sz w:val="24"/>
          <w:szCs w:val="24"/>
        </w:rPr>
        <w:t>Terra de Areia,</w:t>
      </w:r>
      <w:r w:rsidR="00FF48EA">
        <w:rPr>
          <w:sz w:val="24"/>
          <w:szCs w:val="24"/>
        </w:rPr>
        <w:t xml:space="preserve"> </w:t>
      </w:r>
      <w:r>
        <w:rPr>
          <w:sz w:val="24"/>
          <w:szCs w:val="24"/>
        </w:rPr>
        <w:t>17 de outubro de 2025.</w:t>
      </w:r>
    </w:p>
    <w:p w14:paraId="203A4296" w14:textId="77777777" w:rsidR="00F6789E" w:rsidRDefault="00F6789E">
      <w:pPr>
        <w:spacing w:line="360" w:lineRule="auto"/>
        <w:ind w:firstLine="720"/>
        <w:jc w:val="both"/>
        <w:rPr>
          <w:b/>
          <w:sz w:val="24"/>
          <w:szCs w:val="24"/>
        </w:rPr>
      </w:pPr>
    </w:p>
    <w:p w14:paraId="7619329B" w14:textId="77777777" w:rsidR="00F6789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Bancada Progressista:</w:t>
      </w:r>
    </w:p>
    <w:p w14:paraId="3FB75467" w14:textId="77777777" w:rsidR="00F6789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772DC310" w14:textId="77777777" w:rsidR="00F6789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Márcio </w:t>
      </w:r>
      <w:proofErr w:type="gramStart"/>
      <w:r>
        <w:rPr>
          <w:b/>
          <w:sz w:val="24"/>
          <w:szCs w:val="24"/>
        </w:rPr>
        <w:t>Ferrari  _</w:t>
      </w:r>
      <w:proofErr w:type="gramEnd"/>
      <w:r>
        <w:rPr>
          <w:b/>
          <w:sz w:val="24"/>
          <w:szCs w:val="24"/>
        </w:rPr>
        <w:t>_____________________________________</w:t>
      </w:r>
    </w:p>
    <w:p w14:paraId="31A1403D" w14:textId="77777777" w:rsidR="00F6789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____________________________________</w:t>
      </w:r>
    </w:p>
    <w:sectPr w:rsidR="00F6789E">
      <w:pgSz w:w="11909" w:h="16834"/>
      <w:pgMar w:top="992" w:right="1440" w:bottom="969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F30E18"/>
    <w:multiLevelType w:val="multilevel"/>
    <w:tmpl w:val="9CCAA1CC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179544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89E"/>
    <w:rsid w:val="00333D60"/>
    <w:rsid w:val="00B00612"/>
    <w:rsid w:val="00F6789E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A2D4B"/>
  <w15:docId w15:val="{4BE0FD8C-3B5D-4928-8518-B5188056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IyB13V9GO5UND0EDNhnh+WrfCw==">CgMxLjA4AHIhMUM2Y0hKZm9FSG5ySnlaS3VGSHZtVlZnU21JaV9hWko4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2025-10-17T17:37:00Z</cp:lastPrinted>
  <dcterms:created xsi:type="dcterms:W3CDTF">2025-10-17T17:37:00Z</dcterms:created>
  <dcterms:modified xsi:type="dcterms:W3CDTF">2025-10-29T12:07:00Z</dcterms:modified>
</cp:coreProperties>
</file>