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94A2B" w14:textId="77777777" w:rsidR="008E379D" w:rsidRDefault="008E379D" w:rsidP="008E379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023F199C" w14:textId="0C0D6D5D" w:rsidR="008E379D" w:rsidRPr="00BD23CA" w:rsidRDefault="008E379D" w:rsidP="008E379D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25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AGOSTO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49C61BCF" w14:textId="77777777" w:rsidR="008E379D" w:rsidRDefault="008E379D" w:rsidP="008E379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025BF80" w14:textId="77777777" w:rsidR="008E379D" w:rsidRDefault="008E379D" w:rsidP="008E379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CONVITE:</w:t>
      </w:r>
    </w:p>
    <w:p w14:paraId="6EDA3EAB" w14:textId="77777777" w:rsidR="002D015C" w:rsidRPr="002D015C" w:rsidRDefault="002D015C" w:rsidP="002D015C">
      <w:pPr>
        <w:rPr>
          <w:rFonts w:ascii="Times New Roman" w:hAnsi="Times New Roman" w:cs="Times New Roman"/>
          <w:sz w:val="28"/>
          <w:szCs w:val="28"/>
        </w:rPr>
      </w:pPr>
      <w:r w:rsidRPr="002D015C">
        <w:rPr>
          <w:rFonts w:ascii="Times New Roman" w:hAnsi="Times New Roman" w:cs="Times New Roman"/>
          <w:sz w:val="28"/>
          <w:szCs w:val="28"/>
        </w:rPr>
        <w:t>A secretaria municipal de Educação convida o Presidente e demais Vereadores para prestigiar a noite cívica, em homenagem à Independência do Brasil, será no dia 05 de setembro, sexta-feira, a partir das 19horas.</w:t>
      </w:r>
    </w:p>
    <w:p w14:paraId="42D13490" w14:textId="77777777" w:rsidR="002D015C" w:rsidRDefault="002D015C" w:rsidP="008E379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1E66D8D" w14:textId="0B186B18" w:rsidR="008E379D" w:rsidRPr="00140364" w:rsidRDefault="008E379D" w:rsidP="008E379D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LEGISLATIVO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6B459E16" w14:textId="0A1A9E97" w:rsidR="008E379D" w:rsidRDefault="008E379D" w:rsidP="008E379D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68CEAEBD" w14:textId="77777777" w:rsidR="008E379D" w:rsidRPr="007D7B7A" w:rsidRDefault="008E379D" w:rsidP="008E379D">
      <w:pPr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  <w:bdr w:val="single" w:sz="2" w:space="0" w:color="E4E4E7" w:frame="1"/>
        </w:rPr>
      </w:pPr>
    </w:p>
    <w:p w14:paraId="5C1288B6" w14:textId="77777777" w:rsidR="008E379D" w:rsidRDefault="008E379D" w:rsidP="008E379D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1B13B57E" w14:textId="77777777" w:rsidR="002D015C" w:rsidRDefault="002D015C" w:rsidP="008E379D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04855641" w14:textId="3CEAE9AF" w:rsidR="008E379D" w:rsidRDefault="008E379D" w:rsidP="008E379D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0A4AB011" w14:textId="2CD80386" w:rsidR="008E379D" w:rsidRDefault="002D015C" w:rsidP="008E379D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DO LEGISLATIVO:</w:t>
      </w:r>
    </w:p>
    <w:p w14:paraId="02D3D21D" w14:textId="1E96CC98" w:rsidR="002D015C" w:rsidRDefault="002D015C" w:rsidP="002D015C">
      <w:pPr>
        <w:rPr>
          <w:rFonts w:ascii="Arial" w:hAnsi="Arial" w:cs="Arial"/>
          <w:b/>
          <w:bCs/>
          <w:sz w:val="28"/>
          <w:szCs w:val="28"/>
        </w:rPr>
      </w:pPr>
      <w:r w:rsidRPr="006166A9">
        <w:rPr>
          <w:rFonts w:ascii="Arial" w:hAnsi="Arial" w:cs="Arial"/>
          <w:b/>
          <w:bCs/>
          <w:sz w:val="28"/>
          <w:szCs w:val="28"/>
        </w:rPr>
        <w:t>Pedido de Indicação nº 07/2025</w:t>
      </w:r>
      <w:r w:rsidR="00406535">
        <w:rPr>
          <w:rFonts w:ascii="Arial" w:hAnsi="Arial" w:cs="Arial"/>
          <w:b/>
          <w:bCs/>
          <w:sz w:val="28"/>
          <w:szCs w:val="28"/>
        </w:rPr>
        <w:t>.</w:t>
      </w:r>
    </w:p>
    <w:p w14:paraId="49093240" w14:textId="5A2CB28A" w:rsidR="00406535" w:rsidRPr="00406535" w:rsidRDefault="00406535" w:rsidP="002D015C">
      <w:pPr>
        <w:rPr>
          <w:rFonts w:ascii="Times New Roman" w:hAnsi="Times New Roman" w:cs="Times New Roman"/>
          <w:sz w:val="28"/>
          <w:szCs w:val="28"/>
        </w:rPr>
      </w:pPr>
      <w:r w:rsidRPr="00406535">
        <w:rPr>
          <w:rFonts w:ascii="Times New Roman" w:hAnsi="Times New Roman" w:cs="Times New Roman"/>
          <w:sz w:val="28"/>
          <w:szCs w:val="28"/>
        </w:rPr>
        <w:t>Sugerem ao Poder Executivo Municipal a implantação do Programa de Coleta Seletiva de Resíduos Sólidos no Município de Terra de Areia.</w:t>
      </w:r>
    </w:p>
    <w:p w14:paraId="431FC80E" w14:textId="0B5CB9CE" w:rsidR="002D015C" w:rsidRDefault="002D015C" w:rsidP="008E379D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6166A9">
        <w:rPr>
          <w:rFonts w:ascii="Arial" w:hAnsi="Arial" w:cs="Arial"/>
          <w:b/>
          <w:bCs/>
          <w:sz w:val="28"/>
          <w:szCs w:val="28"/>
        </w:rPr>
        <w:t>P</w:t>
      </w:r>
      <w:r>
        <w:rPr>
          <w:rFonts w:ascii="Arial" w:hAnsi="Arial" w:cs="Arial"/>
          <w:b/>
          <w:bCs/>
          <w:sz w:val="28"/>
          <w:szCs w:val="28"/>
        </w:rPr>
        <w:t xml:space="preserve">rojeto de Lei </w:t>
      </w:r>
      <w:r w:rsidRPr="006166A9">
        <w:rPr>
          <w:rFonts w:ascii="Arial" w:hAnsi="Arial" w:cs="Arial"/>
          <w:b/>
          <w:bCs/>
          <w:sz w:val="28"/>
          <w:szCs w:val="28"/>
        </w:rPr>
        <w:t xml:space="preserve">nº </w:t>
      </w:r>
      <w:r>
        <w:rPr>
          <w:rFonts w:ascii="Arial" w:hAnsi="Arial" w:cs="Arial"/>
          <w:b/>
          <w:bCs/>
          <w:sz w:val="28"/>
          <w:szCs w:val="28"/>
        </w:rPr>
        <w:t>12</w:t>
      </w:r>
      <w:r w:rsidRPr="006166A9">
        <w:rPr>
          <w:rFonts w:ascii="Arial" w:hAnsi="Arial" w:cs="Arial"/>
          <w:b/>
          <w:bCs/>
          <w:sz w:val="28"/>
          <w:szCs w:val="28"/>
        </w:rPr>
        <w:t>/2025</w:t>
      </w:r>
    </w:p>
    <w:p w14:paraId="314B3FA6" w14:textId="5966FDFF" w:rsidR="002D015C" w:rsidRPr="00D87A9A" w:rsidRDefault="00D87A9A" w:rsidP="008E37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Concede aumento real de 12% aos servidores do Legislativo do Município de Terra de Areia. </w:t>
      </w:r>
    </w:p>
    <w:p w14:paraId="1F64DF32" w14:textId="77777777" w:rsidR="002D015C" w:rsidRPr="006166A9" w:rsidRDefault="002D015C" w:rsidP="002D015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Resolução de plenário</w:t>
      </w:r>
      <w:r w:rsidRPr="006166A9">
        <w:rPr>
          <w:rFonts w:ascii="Arial" w:hAnsi="Arial" w:cs="Arial"/>
          <w:b/>
          <w:bCs/>
          <w:sz w:val="28"/>
          <w:szCs w:val="28"/>
        </w:rPr>
        <w:t xml:space="preserve"> nº 0</w:t>
      </w:r>
      <w:r>
        <w:rPr>
          <w:rFonts w:ascii="Arial" w:hAnsi="Arial" w:cs="Arial"/>
          <w:b/>
          <w:bCs/>
          <w:sz w:val="28"/>
          <w:szCs w:val="28"/>
        </w:rPr>
        <w:t>1</w:t>
      </w:r>
      <w:r w:rsidRPr="006166A9">
        <w:rPr>
          <w:rFonts w:ascii="Arial" w:hAnsi="Arial" w:cs="Arial"/>
          <w:b/>
          <w:bCs/>
          <w:sz w:val="28"/>
          <w:szCs w:val="28"/>
        </w:rPr>
        <w:t xml:space="preserve">/2025 </w:t>
      </w:r>
    </w:p>
    <w:p w14:paraId="50AFC511" w14:textId="362D9672" w:rsidR="002D015C" w:rsidRPr="001F41BF" w:rsidRDefault="001F41BF" w:rsidP="008E379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F41BF">
        <w:rPr>
          <w:rFonts w:ascii="Times New Roman" w:hAnsi="Times New Roman" w:cs="Times New Roman"/>
          <w:color w:val="000000"/>
          <w:sz w:val="28"/>
          <w:szCs w:val="28"/>
        </w:rPr>
        <w:t xml:space="preserve">ALTERA O ART. 1º, O PARÁGRAFO ÚNICO E CAPUT DO ART. 2º, O § 1º e § 2º DO ART. 9º E ALTERA O CAPUT DO ART. 10, ACRESCENTANDO OS PARÁGRAFOS 1º, 2º, 3º, 4º E 5º, AMBOS DA </w:t>
      </w:r>
      <w:r w:rsidRPr="001F41BF">
        <w:rPr>
          <w:rFonts w:ascii="Times New Roman" w:hAnsi="Times New Roman" w:cs="Times New Roman"/>
          <w:color w:val="000000"/>
          <w:sz w:val="28"/>
          <w:szCs w:val="28"/>
        </w:rPr>
        <w:lastRenderedPageBreak/>
        <w:t>RESOLUÇÃO LEGISLATIVA Nº 01/2013 E REVOGA A RESOLUÇÃO LEGISLATIVA Nº 01/2015.</w:t>
      </w:r>
    </w:p>
    <w:p w14:paraId="6E513558" w14:textId="77777777" w:rsidR="008E379D" w:rsidRDefault="008E379D" w:rsidP="008E379D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3C786183" w14:textId="77777777" w:rsidR="008E379D" w:rsidRDefault="008E379D" w:rsidP="008E379D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16DD9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7141B1D5" w14:textId="77777777" w:rsidR="008E379D" w:rsidRDefault="008E379D" w:rsidP="008E379D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00503105" w14:textId="7785213C" w:rsidR="008E379D" w:rsidRDefault="008E379D" w:rsidP="008E379D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/>
          <w:szCs w:val="28"/>
        </w:rPr>
      </w:pPr>
      <w:r w:rsidRPr="0077398F">
        <w:rPr>
          <w:rFonts w:ascii="Arial" w:hAnsi="Arial" w:cs="Arial"/>
          <w:b/>
          <w:bCs/>
          <w:color w:val="000000"/>
          <w:szCs w:val="28"/>
        </w:rPr>
        <w:t>PROJETO DE LEI N°4</w:t>
      </w:r>
      <w:r w:rsidR="002D015C">
        <w:rPr>
          <w:rFonts w:ascii="Arial" w:hAnsi="Arial" w:cs="Arial"/>
          <w:b/>
          <w:bCs/>
          <w:color w:val="000000"/>
          <w:szCs w:val="28"/>
        </w:rPr>
        <w:t>7</w:t>
      </w:r>
      <w:r w:rsidRPr="0077398F">
        <w:rPr>
          <w:rFonts w:ascii="Arial" w:hAnsi="Arial" w:cs="Arial"/>
          <w:b/>
          <w:bCs/>
          <w:color w:val="000000"/>
          <w:szCs w:val="28"/>
        </w:rPr>
        <w:t>/2025.</w:t>
      </w:r>
    </w:p>
    <w:p w14:paraId="6B2A9476" w14:textId="490390B0" w:rsidR="001F41BF" w:rsidRPr="001F41BF" w:rsidRDefault="001F41BF" w:rsidP="001F41BF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1F41BF">
        <w:rPr>
          <w:rFonts w:ascii="Times New Roman" w:hAnsi="Times New Roman" w:cs="Times New Roman"/>
          <w:color w:val="000000"/>
          <w:sz w:val="28"/>
          <w:szCs w:val="28"/>
        </w:rPr>
        <w:t xml:space="preserve">       “</w:t>
      </w:r>
      <w:r w:rsidRPr="001F41BF">
        <w:rPr>
          <w:rFonts w:ascii="Times New Roman" w:hAnsi="Times New Roman" w:cs="Times New Roman"/>
          <w:color w:val="000000"/>
          <w:sz w:val="28"/>
          <w:szCs w:val="28"/>
        </w:rPr>
        <w:t>Dispõe sobre o Plano Plurianual para o quadriênio 2026-2029 e dá outras providências</w:t>
      </w:r>
      <w:r w:rsidRPr="001F41BF">
        <w:rPr>
          <w:rFonts w:ascii="Times New Roman" w:hAnsi="Times New Roman" w:cs="Times New Roman"/>
          <w:color w:val="000000"/>
          <w:sz w:val="28"/>
          <w:szCs w:val="28"/>
        </w:rPr>
        <w:t>”</w:t>
      </w:r>
      <w:r w:rsidRPr="001F41B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CFFF3A5" w14:textId="7CB3259E" w:rsidR="008E379D" w:rsidRDefault="008E379D" w:rsidP="008E379D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/>
          <w:szCs w:val="28"/>
        </w:rPr>
      </w:pPr>
      <w:r w:rsidRPr="0077398F">
        <w:rPr>
          <w:rFonts w:ascii="Arial" w:hAnsi="Arial" w:cs="Arial"/>
          <w:b/>
          <w:bCs/>
          <w:color w:val="000000"/>
          <w:szCs w:val="28"/>
        </w:rPr>
        <w:t xml:space="preserve">PROJETO DE LEI </w:t>
      </w:r>
      <w:r w:rsidR="002D015C">
        <w:rPr>
          <w:rFonts w:ascii="Arial" w:hAnsi="Arial" w:cs="Arial"/>
          <w:b/>
          <w:bCs/>
          <w:color w:val="000000"/>
          <w:szCs w:val="28"/>
        </w:rPr>
        <w:t xml:space="preserve">COMPLEMENTAR </w:t>
      </w:r>
      <w:r w:rsidRPr="0077398F">
        <w:rPr>
          <w:rFonts w:ascii="Arial" w:hAnsi="Arial" w:cs="Arial"/>
          <w:b/>
          <w:bCs/>
          <w:color w:val="000000"/>
          <w:szCs w:val="28"/>
        </w:rPr>
        <w:t>N°</w:t>
      </w:r>
      <w:r w:rsidR="002D015C">
        <w:rPr>
          <w:rFonts w:ascii="Arial" w:hAnsi="Arial" w:cs="Arial"/>
          <w:b/>
          <w:bCs/>
          <w:color w:val="000000"/>
          <w:szCs w:val="28"/>
        </w:rPr>
        <w:t>02</w:t>
      </w:r>
      <w:r w:rsidRPr="0077398F">
        <w:rPr>
          <w:rFonts w:ascii="Arial" w:hAnsi="Arial" w:cs="Arial"/>
          <w:b/>
          <w:bCs/>
          <w:color w:val="000000"/>
          <w:szCs w:val="28"/>
        </w:rPr>
        <w:t>/2025</w:t>
      </w:r>
      <w:r>
        <w:rPr>
          <w:rFonts w:ascii="Arial" w:hAnsi="Arial" w:cs="Arial"/>
          <w:b/>
          <w:bCs/>
          <w:color w:val="000000"/>
          <w:szCs w:val="28"/>
        </w:rPr>
        <w:t>.</w:t>
      </w:r>
    </w:p>
    <w:p w14:paraId="6C29E5D4" w14:textId="4EEC4AA5" w:rsidR="008E379D" w:rsidRPr="00DB290C" w:rsidRDefault="00DB290C" w:rsidP="008E379D">
      <w:pPr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B290C">
        <w:rPr>
          <w:rFonts w:ascii="Times New Roman" w:hAnsi="Times New Roman" w:cs="Times New Roman"/>
          <w:color w:val="000000"/>
          <w:sz w:val="28"/>
          <w:szCs w:val="28"/>
        </w:rPr>
        <w:t>“</w:t>
      </w:r>
      <w:r w:rsidRPr="00DB290C">
        <w:rPr>
          <w:rFonts w:ascii="Times New Roman" w:hAnsi="Times New Roman" w:cs="Times New Roman"/>
          <w:color w:val="000000"/>
          <w:sz w:val="28"/>
          <w:szCs w:val="28"/>
        </w:rPr>
        <w:t>ALTERA O § 1º DO ART 2º, ALTERA O ART. 5º E REVOGA E DÁ NOVA REDAÇÃO AO ART. 6º, DA LEI COMPLEMETAR Nº 06 DE 26 DE SETEMBRO DE 2023, QUE CONCEDE ISENÇÃO DE IPTU E ITBI, CONDICIONADA À IMPLEMENTAÇÃO DE INFRAESTRUTURA A IMÓVEIS DE LOTEAMENTOS E CONDOMÍNIOS, E DÁ OUTRAS PROVIDÊNCIAS</w:t>
      </w:r>
      <w:r>
        <w:rPr>
          <w:rFonts w:ascii="Times New Roman" w:hAnsi="Times New Roman" w:cs="Times New Roman"/>
          <w:color w:val="000000"/>
          <w:sz w:val="28"/>
          <w:szCs w:val="28"/>
        </w:rPr>
        <w:t>”</w:t>
      </w:r>
      <w:r w:rsidRPr="00DB290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E62EAC2" w14:textId="77777777" w:rsidR="008E379D" w:rsidRDefault="008E379D" w:rsidP="008E379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D4C7F4" w14:textId="77777777" w:rsidR="008E379D" w:rsidRDefault="008E379D" w:rsidP="008E379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507AD50" w14:textId="77777777" w:rsidR="008E379D" w:rsidRPr="00DE0B31" w:rsidRDefault="008E379D" w:rsidP="008E379D">
      <w:pPr>
        <w:pStyle w:val="Recuodecorpodetexto"/>
        <w:spacing w:after="0" w:line="360" w:lineRule="auto"/>
        <w:ind w:left="0"/>
      </w:pPr>
    </w:p>
    <w:p w14:paraId="3290AF74" w14:textId="77777777" w:rsidR="008E379D" w:rsidRDefault="008E379D" w:rsidP="008E379D">
      <w:pPr>
        <w:pStyle w:val="Recuodecorpodetexto"/>
        <w:spacing w:after="0" w:line="360" w:lineRule="auto"/>
        <w:ind w:left="0"/>
        <w:jc w:val="center"/>
      </w:pPr>
    </w:p>
    <w:p w14:paraId="73A7C35D" w14:textId="77777777" w:rsidR="008E379D" w:rsidRDefault="008E379D" w:rsidP="008E379D">
      <w:pPr>
        <w:pStyle w:val="Recuodecorpodetexto"/>
        <w:spacing w:after="0" w:line="360" w:lineRule="auto"/>
        <w:ind w:left="0"/>
        <w:jc w:val="center"/>
      </w:pPr>
    </w:p>
    <w:p w14:paraId="05FEB8E8" w14:textId="77777777" w:rsidR="008E379D" w:rsidRDefault="008E379D" w:rsidP="008E379D">
      <w:pPr>
        <w:pStyle w:val="Recuodecorpodetexto"/>
        <w:spacing w:after="0" w:line="360" w:lineRule="auto"/>
        <w:ind w:left="0"/>
        <w:jc w:val="center"/>
      </w:pPr>
    </w:p>
    <w:p w14:paraId="180841F9" w14:textId="77777777" w:rsidR="008E379D" w:rsidRDefault="008E379D" w:rsidP="008E379D">
      <w:pPr>
        <w:pStyle w:val="Recuodecorpodetexto"/>
        <w:spacing w:after="0" w:line="360" w:lineRule="auto"/>
        <w:ind w:left="0"/>
        <w:jc w:val="center"/>
      </w:pPr>
    </w:p>
    <w:p w14:paraId="0FD7AEF3" w14:textId="77777777" w:rsidR="008E379D" w:rsidRDefault="008E379D" w:rsidP="008E379D">
      <w:pPr>
        <w:pStyle w:val="Recuodecorpodetexto"/>
        <w:spacing w:after="0" w:line="360" w:lineRule="auto"/>
        <w:ind w:left="0"/>
        <w:jc w:val="center"/>
      </w:pPr>
    </w:p>
    <w:p w14:paraId="605F4A4F" w14:textId="77777777" w:rsidR="008E379D" w:rsidRDefault="008E379D" w:rsidP="008E379D">
      <w:pPr>
        <w:pStyle w:val="Recuodecorpodetexto"/>
        <w:spacing w:after="0" w:line="360" w:lineRule="auto"/>
        <w:ind w:left="0"/>
        <w:jc w:val="center"/>
      </w:pPr>
    </w:p>
    <w:p w14:paraId="42B2B515" w14:textId="467610CA" w:rsidR="008E379D" w:rsidRPr="00370424" w:rsidRDefault="008E379D" w:rsidP="008E379D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 xml:space="preserve">elisberto Manoel de Medeiros, </w:t>
      </w:r>
      <w:r w:rsidR="002D015C">
        <w:t>01</w:t>
      </w:r>
      <w:r>
        <w:t xml:space="preserve"> de </w:t>
      </w:r>
      <w:r w:rsidR="002D015C">
        <w:t>setembro</w:t>
      </w:r>
      <w:r>
        <w:t xml:space="preserve"> de 2025.</w:t>
      </w:r>
    </w:p>
    <w:p w14:paraId="24FCC9DA" w14:textId="77777777" w:rsidR="00C02D3D" w:rsidRDefault="00C02D3D"/>
    <w:sectPr w:rsidR="00C02D3D" w:rsidSect="008E37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CC4E15"/>
    <w:multiLevelType w:val="hybridMultilevel"/>
    <w:tmpl w:val="EBA0E8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229158">
    <w:abstractNumId w:val="0"/>
  </w:num>
  <w:num w:numId="2" w16cid:durableId="1647706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9D"/>
    <w:rsid w:val="001F41BF"/>
    <w:rsid w:val="002D015C"/>
    <w:rsid w:val="00406535"/>
    <w:rsid w:val="008E379D"/>
    <w:rsid w:val="00C02D3D"/>
    <w:rsid w:val="00D87A9A"/>
    <w:rsid w:val="00DB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49549"/>
  <w15:chartTrackingRefBased/>
  <w15:docId w15:val="{7F4F0573-BBC2-44CA-9689-C30304266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79D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8E379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E379D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8E379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8E379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8E379D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E37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232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2025-09-02T21:22:00Z</dcterms:created>
  <dcterms:modified xsi:type="dcterms:W3CDTF">2025-09-02T21:33:00Z</dcterms:modified>
</cp:coreProperties>
</file>