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D8" w:rsidRDefault="000402D8" w:rsidP="000402D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3B49A7C" wp14:editId="42973760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0402D8" w:rsidRDefault="000402D8" w:rsidP="000402D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0402D8" w:rsidRDefault="000402D8" w:rsidP="000402D8">
      <w:pPr>
        <w:jc w:val="center"/>
        <w:rPr>
          <w:rFonts w:ascii="Arial" w:hAnsi="Arial" w:cs="Arial"/>
          <w:sz w:val="28"/>
          <w:szCs w:val="28"/>
        </w:rPr>
      </w:pPr>
    </w:p>
    <w:p w:rsidR="000402D8" w:rsidRDefault="000402D8" w:rsidP="000402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0402D8" w:rsidRDefault="000402D8" w:rsidP="000402D8">
      <w:pPr>
        <w:rPr>
          <w:rFonts w:ascii="Arial" w:hAnsi="Arial" w:cs="Arial"/>
          <w:sz w:val="24"/>
          <w:szCs w:val="24"/>
        </w:rPr>
      </w:pPr>
    </w:p>
    <w:p w:rsidR="000402D8" w:rsidRDefault="000402D8" w:rsidP="00040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0402D8" w:rsidRDefault="000402D8" w:rsidP="000402D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0402D8" w:rsidRDefault="000402D8" w:rsidP="000402D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0402D8" w:rsidRDefault="000402D8" w:rsidP="000402D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0402D8" w:rsidRDefault="000402D8" w:rsidP="000402D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0402D8" w:rsidRDefault="000402D8" w:rsidP="000402D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402D8" w:rsidRDefault="000402D8" w:rsidP="000402D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65/2024,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65/2024, QUE:</w:t>
      </w:r>
    </w:p>
    <w:p w:rsidR="000402D8" w:rsidRPr="000402D8" w:rsidRDefault="000402D8" w:rsidP="000402D8">
      <w:pPr>
        <w:pStyle w:val="PargrafodaLista"/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0402D8">
        <w:rPr>
          <w:rFonts w:ascii="Times New Roman" w:hAnsi="Times New Roman" w:cs="Times New Roman"/>
          <w:bCs/>
          <w:sz w:val="24"/>
        </w:rPr>
        <w:t xml:space="preserve">Ratifica a extinção do Consórcio Público da Associação dos Municípios do Litoral Norte – CP AMLINORTE e dá outras providências. </w:t>
      </w:r>
    </w:p>
    <w:p w:rsidR="000402D8" w:rsidRPr="00AA67A6" w:rsidRDefault="000402D8" w:rsidP="000402D8">
      <w:pPr>
        <w:pStyle w:val="PargrafodaLista"/>
      </w:pPr>
    </w:p>
    <w:p w:rsidR="000402D8" w:rsidRDefault="000402D8" w:rsidP="000402D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0402D8" w:rsidRDefault="000402D8" w:rsidP="000402D8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color w:val="292929"/>
        </w:rPr>
      </w:pPr>
    </w:p>
    <w:p w:rsidR="000402D8" w:rsidRDefault="000402D8" w:rsidP="000402D8">
      <w:pPr>
        <w:pStyle w:val="PargrafodaLista"/>
        <w:jc w:val="both"/>
      </w:pPr>
    </w:p>
    <w:p w:rsidR="000402D8" w:rsidRDefault="000402D8" w:rsidP="000402D8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:rsidR="000402D8" w:rsidRDefault="000402D8" w:rsidP="000402D8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02D8" w:rsidRDefault="000402D8" w:rsidP="000402D8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0402D8" w:rsidRDefault="000402D8" w:rsidP="000402D8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0402D8" w:rsidRDefault="000402D8" w:rsidP="000402D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0402D8" w:rsidRDefault="000402D8" w:rsidP="000402D8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0402D8" w:rsidRPr="00AA67A6" w:rsidRDefault="005C1D57" w:rsidP="000402D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18</w:t>
      </w:r>
      <w:r w:rsidR="000402D8">
        <w:rPr>
          <w:rFonts w:ascii="Times New Roman" w:hAnsi="Times New Roman" w:cs="Times New Roman"/>
          <w:bCs/>
          <w:sz w:val="24"/>
          <w:szCs w:val="24"/>
        </w:rPr>
        <w:t xml:space="preserve"> de novembro de 2024.</w:t>
      </w:r>
    </w:p>
    <w:p w:rsidR="00DA6623" w:rsidRDefault="00DA6623"/>
    <w:sectPr w:rsidR="00DA6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D8"/>
    <w:rsid w:val="000402D8"/>
    <w:rsid w:val="005C1D57"/>
    <w:rsid w:val="009726D9"/>
    <w:rsid w:val="00DA6623"/>
    <w:rsid w:val="00E2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D8"/>
  </w:style>
  <w:style w:type="paragraph" w:styleId="Ttulo1">
    <w:name w:val="heading 1"/>
    <w:basedOn w:val="Normal"/>
    <w:next w:val="Normal"/>
    <w:link w:val="Ttulo1Char"/>
    <w:qFormat/>
    <w:rsid w:val="000402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02D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0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D8"/>
  </w:style>
  <w:style w:type="paragraph" w:styleId="Ttulo1">
    <w:name w:val="heading 1"/>
    <w:basedOn w:val="Normal"/>
    <w:next w:val="Normal"/>
    <w:link w:val="Ttulo1Char"/>
    <w:qFormat/>
    <w:rsid w:val="000402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02D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0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2024-11-18T11:13:00Z</cp:lastPrinted>
  <dcterms:created xsi:type="dcterms:W3CDTF">2024-11-18T11:01:00Z</dcterms:created>
  <dcterms:modified xsi:type="dcterms:W3CDTF">2024-11-18T11:27:00Z</dcterms:modified>
</cp:coreProperties>
</file>