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2D172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Processo</w:t>
      </w:r>
      <w:r w:rsidR="0022602A">
        <w:rPr>
          <w:rFonts w:ascii="Arial" w:eastAsia="Calibri" w:hAnsi="Arial" w:cs="Arial"/>
          <w:b/>
          <w:sz w:val="24"/>
          <w:szCs w:val="24"/>
        </w:rPr>
        <w:t>:</w:t>
      </w:r>
      <w:r w:rsidR="0041024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63CB6">
        <w:rPr>
          <w:rFonts w:ascii="Arial" w:eastAsia="Calibri" w:hAnsi="Arial" w:cs="Arial"/>
          <w:sz w:val="24"/>
          <w:szCs w:val="24"/>
        </w:rPr>
        <w:t>65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22602A">
        <w:rPr>
          <w:rFonts w:ascii="Arial" w:eastAsia="Calibri" w:hAnsi="Arial" w:cs="Arial"/>
          <w:sz w:val="24"/>
          <w:szCs w:val="24"/>
        </w:rPr>
        <w:t xml:space="preserve">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A63CB6">
        <w:rPr>
          <w:rFonts w:ascii="Arial" w:eastAsia="Calibri" w:hAnsi="Arial" w:cs="Arial"/>
          <w:sz w:val="24"/>
          <w:szCs w:val="24"/>
        </w:rPr>
        <w:t>18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1959D9">
        <w:rPr>
          <w:rFonts w:ascii="Arial" w:eastAsia="Calibri" w:hAnsi="Arial" w:cs="Arial"/>
          <w:sz w:val="24"/>
          <w:szCs w:val="24"/>
        </w:rPr>
        <w:t>de novem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72C00" w:rsidRPr="001959D9" w:rsidRDefault="000A2A8A" w:rsidP="00772C0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772C00">
        <w:rPr>
          <w:rFonts w:ascii="Arial" w:eastAsia="Calibri" w:hAnsi="Arial" w:cs="Arial"/>
          <w:sz w:val="24"/>
          <w:szCs w:val="24"/>
        </w:rPr>
        <w:t>Ratifica a extinção do consórcio Público da Associação dos Municípios do Litoral Norte – CP AMLINORTE E DÁ OUTRAS PROVIDENCIAS”</w:t>
      </w:r>
    </w:p>
    <w:p w:rsidR="0079736E" w:rsidRDefault="0079736E" w:rsidP="00772C0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F722ED" w:rsidP="00F722ED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93891">
        <w:rPr>
          <w:rFonts w:ascii="Arial" w:eastAsia="Calibri" w:hAnsi="Arial" w:cs="Arial"/>
          <w:sz w:val="24"/>
          <w:szCs w:val="24"/>
        </w:rPr>
        <w:t xml:space="preserve"> </w:t>
      </w:r>
      <w:r w:rsidR="00772C00">
        <w:rPr>
          <w:rFonts w:ascii="Arial" w:eastAsia="Calibri" w:hAnsi="Arial" w:cs="Arial"/>
          <w:sz w:val="24"/>
          <w:szCs w:val="24"/>
        </w:rPr>
        <w:t>Manoel Pedro de Andrade</w:t>
      </w:r>
      <w:r w:rsidR="00893891">
        <w:rPr>
          <w:rFonts w:ascii="Arial" w:eastAsia="Calibri" w:hAnsi="Arial" w:cs="Arial"/>
          <w:sz w:val="24"/>
          <w:szCs w:val="24"/>
        </w:rPr>
        <w:t xml:space="preserve">                 </w:t>
      </w:r>
      <w:r w:rsidR="00772C00">
        <w:rPr>
          <w:rFonts w:ascii="Arial" w:eastAsia="Calibri" w:hAnsi="Arial" w:cs="Arial"/>
          <w:sz w:val="24"/>
          <w:szCs w:val="24"/>
        </w:rPr>
        <w:t xml:space="preserve">    </w:t>
      </w:r>
      <w:r w:rsidR="00F42A49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1959D9">
        <w:rPr>
          <w:rFonts w:ascii="Arial" w:eastAsia="Calibri" w:hAnsi="Arial" w:cs="Arial"/>
          <w:b/>
          <w:sz w:val="24"/>
          <w:szCs w:val="24"/>
        </w:rPr>
        <w:t xml:space="preserve">do Voto: </w:t>
      </w:r>
      <w:r w:rsidR="001959D9" w:rsidRPr="001959D9">
        <w:rPr>
          <w:rFonts w:ascii="Arial" w:eastAsia="Calibri" w:hAnsi="Arial" w:cs="Arial"/>
          <w:sz w:val="24"/>
          <w:szCs w:val="24"/>
        </w:rPr>
        <w:t>Favorável</w:t>
      </w:r>
      <w:r w:rsidRPr="001959D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92F5E" w:rsidRPr="00175D53" w:rsidRDefault="00D92F5E" w:rsidP="00D92F5E">
      <w:pPr>
        <w:tabs>
          <w:tab w:val="left" w:pos="1418"/>
          <w:tab w:val="left" w:pos="5059"/>
        </w:tabs>
        <w:spacing w:after="0" w:line="240" w:lineRule="auto"/>
        <w:ind w:left="5103" w:hanging="5103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 w:rsidP="00F722ED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93891" w:rsidRPr="001959D9" w:rsidRDefault="000A2A8A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893891">
        <w:rPr>
          <w:rFonts w:ascii="Arial" w:eastAsia="Calibri" w:hAnsi="Arial" w:cs="Arial"/>
          <w:sz w:val="24"/>
          <w:szCs w:val="24"/>
        </w:rPr>
        <w:t>Ratifica a extinção do consórcio Público da Associação dos Municípios do Litoral Norte – CP AMLINORTE E DÁ OUTRAS PROVIDENCIAS”</w:t>
      </w:r>
    </w:p>
    <w:p w:rsidR="001959D9" w:rsidRPr="001959D9" w:rsidRDefault="001959D9" w:rsidP="001959D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722ED" w:rsidRDefault="00F722ED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93891" w:rsidRPr="001959D9" w:rsidRDefault="000A2A8A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893891">
        <w:rPr>
          <w:rFonts w:ascii="Arial" w:eastAsia="Calibri" w:hAnsi="Arial" w:cs="Arial"/>
          <w:sz w:val="24"/>
          <w:szCs w:val="24"/>
        </w:rPr>
        <w:t>08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1959D9">
        <w:rPr>
          <w:rFonts w:ascii="Arial" w:eastAsia="Calibri" w:hAnsi="Arial" w:cs="Arial"/>
          <w:sz w:val="24"/>
          <w:szCs w:val="24"/>
        </w:rPr>
        <w:t>de novem</w:t>
      </w:r>
      <w:r w:rsidR="00BE4538">
        <w:rPr>
          <w:rFonts w:ascii="Arial" w:eastAsia="Calibri" w:hAnsi="Arial" w:cs="Arial"/>
          <w:sz w:val="24"/>
          <w:szCs w:val="24"/>
        </w:rPr>
        <w:t>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893891">
        <w:rPr>
          <w:rFonts w:ascii="Arial" w:eastAsia="Calibri" w:hAnsi="Arial" w:cs="Arial"/>
          <w:sz w:val="24"/>
          <w:szCs w:val="24"/>
        </w:rPr>
        <w:t>Ratificar a extinção do consórcio Público da Associação dos Municípios do Litoral Norte – CP AMLINORTE E DÁ OUTRAS PROVIDENCIAS”</w:t>
      </w:r>
    </w:p>
    <w:p w:rsidR="00690BEF" w:rsidRPr="005A193D" w:rsidRDefault="00690BEF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0BEF" w:rsidRDefault="00C83A2C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79736E">
        <w:rPr>
          <w:rFonts w:ascii="Arial" w:eastAsia="Calibri" w:hAnsi="Arial" w:cs="Arial"/>
          <w:sz w:val="24"/>
          <w:szCs w:val="24"/>
        </w:rPr>
        <w:t xml:space="preserve"> </w:t>
      </w:r>
      <w:r w:rsidR="00893891">
        <w:rPr>
          <w:rFonts w:ascii="Arial" w:eastAsia="Calibri" w:hAnsi="Arial" w:cs="Arial"/>
          <w:sz w:val="24"/>
          <w:szCs w:val="24"/>
        </w:rPr>
        <w:t>de ratificar a extinção do consórcio público da Associação dos Municípios do Litoral Norte.</w:t>
      </w: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893891">
        <w:rPr>
          <w:rFonts w:ascii="Arial" w:eastAsia="Calibri" w:hAnsi="Arial" w:cs="Arial"/>
          <w:sz w:val="24"/>
          <w:szCs w:val="24"/>
        </w:rPr>
        <w:t>ões, 1</w:t>
      </w:r>
      <w:r w:rsidR="001959D9">
        <w:rPr>
          <w:rFonts w:ascii="Arial" w:eastAsia="Calibri" w:hAnsi="Arial" w:cs="Arial"/>
          <w:sz w:val="24"/>
          <w:szCs w:val="24"/>
        </w:rPr>
        <w:t>8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1959D9">
        <w:rPr>
          <w:rFonts w:ascii="Arial" w:eastAsia="Calibri" w:hAnsi="Arial" w:cs="Arial"/>
          <w:sz w:val="24"/>
          <w:szCs w:val="24"/>
        </w:rPr>
        <w:t>de novem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D92F5E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B20BD" w:rsidRPr="00D92F5E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2F5E" w:rsidRPr="00D92F5E" w:rsidRDefault="001959D9" w:rsidP="001959D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  <w:r>
        <w:rPr>
          <w:rFonts w:ascii="Arial" w:eastAsia="Calibri" w:hAnsi="Arial" w:cs="Arial"/>
          <w:sz w:val="24"/>
          <w:szCs w:val="24"/>
        </w:rPr>
        <w:tab/>
        <w:t xml:space="preserve">           </w:t>
      </w:r>
      <w:r w:rsidR="00D92F5E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>Vereador</w:t>
      </w:r>
      <w:r w:rsidR="00D92F5E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="00D92F5E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>Vereador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="00D92F5E">
        <w:rPr>
          <w:rFonts w:ascii="Arial" w:eastAsia="Calibri" w:hAnsi="Arial" w:cs="Arial"/>
          <w:b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sz w:val="24"/>
          <w:szCs w:val="24"/>
        </w:rPr>
        <w:t xml:space="preserve">             </w:t>
      </w:r>
      <w:r w:rsidR="00D92F5E">
        <w:rPr>
          <w:rFonts w:ascii="Arial" w:eastAsia="Calibri" w:hAnsi="Arial" w:cs="Arial"/>
          <w:b/>
          <w:sz w:val="24"/>
          <w:szCs w:val="24"/>
        </w:rPr>
        <w:t xml:space="preserve">  </w:t>
      </w:r>
      <w:r w:rsidR="00D92F5E" w:rsidRPr="00D92F5E">
        <w:rPr>
          <w:rFonts w:ascii="Arial" w:eastAsia="Calibri" w:hAnsi="Arial" w:cs="Arial"/>
          <w:sz w:val="24"/>
          <w:szCs w:val="24"/>
        </w:rPr>
        <w:t>Vereador</w:t>
      </w:r>
    </w:p>
    <w:sectPr w:rsidR="00D92F5E" w:rsidRPr="00D92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7CD9"/>
    <w:rsid w:val="000115D1"/>
    <w:rsid w:val="0002043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B6F6D"/>
    <w:rsid w:val="000D6637"/>
    <w:rsid w:val="000E23F2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59D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602A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1725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46DB3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2C00"/>
    <w:rsid w:val="00774B54"/>
    <w:rsid w:val="00774F11"/>
    <w:rsid w:val="00781E40"/>
    <w:rsid w:val="00792B0A"/>
    <w:rsid w:val="0079736E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6F99"/>
    <w:rsid w:val="00877112"/>
    <w:rsid w:val="008861CA"/>
    <w:rsid w:val="00887A6F"/>
    <w:rsid w:val="00893891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957"/>
    <w:rsid w:val="00A11A19"/>
    <w:rsid w:val="00A2096D"/>
    <w:rsid w:val="00A24F94"/>
    <w:rsid w:val="00A2664B"/>
    <w:rsid w:val="00A267F8"/>
    <w:rsid w:val="00A35E2C"/>
    <w:rsid w:val="00A362BE"/>
    <w:rsid w:val="00A37379"/>
    <w:rsid w:val="00A42279"/>
    <w:rsid w:val="00A43349"/>
    <w:rsid w:val="00A45412"/>
    <w:rsid w:val="00A45DB3"/>
    <w:rsid w:val="00A46950"/>
    <w:rsid w:val="00A50FF4"/>
    <w:rsid w:val="00A5650F"/>
    <w:rsid w:val="00A63CB6"/>
    <w:rsid w:val="00A7615C"/>
    <w:rsid w:val="00A77CC5"/>
    <w:rsid w:val="00A871E3"/>
    <w:rsid w:val="00A93AE1"/>
    <w:rsid w:val="00A95489"/>
    <w:rsid w:val="00A96583"/>
    <w:rsid w:val="00A977C5"/>
    <w:rsid w:val="00AA2928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124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C78AF"/>
    <w:rsid w:val="00BD7771"/>
    <w:rsid w:val="00BE4538"/>
    <w:rsid w:val="00BE5184"/>
    <w:rsid w:val="00BE7BFE"/>
    <w:rsid w:val="00BF2C29"/>
    <w:rsid w:val="00BF3153"/>
    <w:rsid w:val="00BF77BB"/>
    <w:rsid w:val="00C00C8C"/>
    <w:rsid w:val="00C011E4"/>
    <w:rsid w:val="00C0492C"/>
    <w:rsid w:val="00C1065B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92F5E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57F6"/>
    <w:rsid w:val="00E27008"/>
    <w:rsid w:val="00E374F1"/>
    <w:rsid w:val="00E47588"/>
    <w:rsid w:val="00E60525"/>
    <w:rsid w:val="00E65569"/>
    <w:rsid w:val="00E65EED"/>
    <w:rsid w:val="00E70367"/>
    <w:rsid w:val="00E745BB"/>
    <w:rsid w:val="00E77589"/>
    <w:rsid w:val="00E82745"/>
    <w:rsid w:val="00E8275E"/>
    <w:rsid w:val="00E965B7"/>
    <w:rsid w:val="00EA021D"/>
    <w:rsid w:val="00EA10DF"/>
    <w:rsid w:val="00EA182A"/>
    <w:rsid w:val="00EA7EAB"/>
    <w:rsid w:val="00EB300C"/>
    <w:rsid w:val="00EB57F6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22ED"/>
    <w:rsid w:val="00F94715"/>
    <w:rsid w:val="00F960C2"/>
    <w:rsid w:val="00F97B7A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5</cp:revision>
  <cp:lastPrinted>2024-11-22T18:43:00Z</cp:lastPrinted>
  <dcterms:created xsi:type="dcterms:W3CDTF">2024-11-18T19:24:00Z</dcterms:created>
  <dcterms:modified xsi:type="dcterms:W3CDTF">2024-11-22T18:43:00Z</dcterms:modified>
</cp:coreProperties>
</file>