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93F" w:rsidRDefault="0029793F" w:rsidP="0029793F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29793F" w:rsidRDefault="0029793F" w:rsidP="0029793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29793F" w:rsidRDefault="0029793F" w:rsidP="0029793F">
      <w:pPr>
        <w:jc w:val="center"/>
        <w:rPr>
          <w:rFonts w:ascii="Arial" w:hAnsi="Arial" w:cs="Arial"/>
          <w:sz w:val="28"/>
          <w:szCs w:val="28"/>
        </w:rPr>
      </w:pPr>
    </w:p>
    <w:p w:rsidR="0029793F" w:rsidRDefault="0029793F" w:rsidP="0029793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29793F" w:rsidRDefault="0029793F" w:rsidP="0029793F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Ata da Sessão Ordinária do dia 12 de agosto de 2024.</w:t>
      </w:r>
    </w:p>
    <w:p w:rsidR="0029793F" w:rsidRDefault="0029793F" w:rsidP="0029793F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9793F" w:rsidRDefault="0029793F" w:rsidP="0029793F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EXPEDIENTE: </w:t>
      </w:r>
    </w:p>
    <w:p w:rsidR="00DC56C1" w:rsidRDefault="00DC56C1" w:rsidP="0029793F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 LEGISLATIVO MUNICIPAL: </w:t>
      </w:r>
    </w:p>
    <w:p w:rsidR="00DC56C1" w:rsidRPr="00DC56C1" w:rsidRDefault="00DC56C1" w:rsidP="00DC56C1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C56C1">
        <w:rPr>
          <w:rFonts w:ascii="Times New Roman" w:hAnsi="Times New Roman" w:cs="Times New Roman"/>
          <w:sz w:val="28"/>
          <w:szCs w:val="28"/>
        </w:rPr>
        <w:t xml:space="preserve">Pedido de Providência nº 11/2024, Autoria Vereador Márcio Ferrari PP: </w:t>
      </w:r>
    </w:p>
    <w:p w:rsidR="00DC56C1" w:rsidRPr="00DC56C1" w:rsidRDefault="00DC56C1" w:rsidP="00DC56C1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C56C1">
        <w:rPr>
          <w:rFonts w:ascii="Times New Roman" w:hAnsi="Times New Roman" w:cs="Times New Roman"/>
          <w:sz w:val="28"/>
          <w:szCs w:val="28"/>
        </w:rPr>
        <w:t>O Vereador que subscrevem, requer a Vossa Excelência que nos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56C1">
        <w:rPr>
          <w:rFonts w:ascii="Times New Roman" w:hAnsi="Times New Roman" w:cs="Times New Roman"/>
          <w:sz w:val="28"/>
          <w:szCs w:val="28"/>
        </w:rPr>
        <w:t>termos regimentais, seja encaminhado ao Executivo Municipal o seguinte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56C1">
        <w:rPr>
          <w:rFonts w:ascii="Times New Roman" w:hAnsi="Times New Roman" w:cs="Times New Roman"/>
          <w:sz w:val="28"/>
          <w:szCs w:val="28"/>
        </w:rPr>
        <w:t>Pedido de Providência: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56C1">
        <w:rPr>
          <w:rFonts w:ascii="Times New Roman" w:hAnsi="Times New Roman" w:cs="Times New Roman"/>
          <w:sz w:val="28"/>
          <w:szCs w:val="28"/>
        </w:rPr>
        <w:t xml:space="preserve">Que a Secretaria competente faça o </w:t>
      </w:r>
      <w:proofErr w:type="spellStart"/>
      <w:r w:rsidRPr="00DC56C1">
        <w:rPr>
          <w:rFonts w:ascii="Times New Roman" w:hAnsi="Times New Roman" w:cs="Times New Roman"/>
          <w:sz w:val="28"/>
          <w:szCs w:val="28"/>
        </w:rPr>
        <w:t>patrolamento</w:t>
      </w:r>
      <w:proofErr w:type="spellEnd"/>
      <w:r w:rsidRPr="00DC56C1">
        <w:rPr>
          <w:rFonts w:ascii="Times New Roman" w:hAnsi="Times New Roman" w:cs="Times New Roman"/>
          <w:sz w:val="28"/>
          <w:szCs w:val="28"/>
        </w:rPr>
        <w:t xml:space="preserve"> 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56C1">
        <w:rPr>
          <w:rFonts w:ascii="Times New Roman" w:hAnsi="Times New Roman" w:cs="Times New Roman"/>
          <w:sz w:val="28"/>
          <w:szCs w:val="28"/>
        </w:rPr>
        <w:t>ensaibramento</w:t>
      </w:r>
      <w:proofErr w:type="spellEnd"/>
      <w:r w:rsidRPr="00DC56C1">
        <w:rPr>
          <w:rFonts w:ascii="Times New Roman" w:hAnsi="Times New Roman" w:cs="Times New Roman"/>
          <w:sz w:val="28"/>
          <w:szCs w:val="28"/>
        </w:rPr>
        <w:t xml:space="preserve"> na Rua José Plínio Goldani, no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56C1">
        <w:rPr>
          <w:rFonts w:ascii="Times New Roman" w:hAnsi="Times New Roman" w:cs="Times New Roman"/>
          <w:sz w:val="28"/>
          <w:szCs w:val="28"/>
        </w:rPr>
        <w:t>Bairro Sanga Funda.</w:t>
      </w:r>
    </w:p>
    <w:p w:rsidR="0029793F" w:rsidRPr="00DC56C1" w:rsidRDefault="0029793F" w:rsidP="0029793F">
      <w:pPr>
        <w:pStyle w:val="PargrafodaLista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9793F" w:rsidRDefault="0029793F" w:rsidP="0029793F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 EXECUTIVO MUNICIPAL: </w:t>
      </w:r>
    </w:p>
    <w:p w:rsidR="0029793F" w:rsidRDefault="0029793F" w:rsidP="0029793F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5D6B74" w:rsidRPr="005D6B74" w:rsidRDefault="0029793F" w:rsidP="0029793F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</w:rPr>
      </w:pPr>
      <w:proofErr w:type="gramStart"/>
      <w:r w:rsidRPr="005D6B74">
        <w:rPr>
          <w:rFonts w:ascii="Times New Roman" w:hAnsi="Times New Roman" w:cs="Times New Roman"/>
          <w:bCs/>
          <w:sz w:val="28"/>
        </w:rPr>
        <w:t>OF.</w:t>
      </w:r>
      <w:proofErr w:type="gramEnd"/>
      <w:r w:rsidRPr="005D6B74">
        <w:rPr>
          <w:rFonts w:ascii="Times New Roman" w:hAnsi="Times New Roman" w:cs="Times New Roman"/>
          <w:bCs/>
          <w:sz w:val="28"/>
        </w:rPr>
        <w:t xml:space="preserve">GB nº 95/2024: Encaminha para essa Casa Legislativa </w:t>
      </w:r>
      <w:r w:rsidR="005D6B74" w:rsidRPr="005D6B74">
        <w:rPr>
          <w:rFonts w:ascii="Times New Roman" w:hAnsi="Times New Roman" w:cs="Times New Roman"/>
          <w:bCs/>
          <w:sz w:val="28"/>
        </w:rPr>
        <w:t xml:space="preserve">a Lei Municipal nº 2.842/2024: </w:t>
      </w:r>
    </w:p>
    <w:p w:rsidR="005D6B74" w:rsidRPr="005D6B74" w:rsidRDefault="005D6B74" w:rsidP="005D6B74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sz w:val="28"/>
        </w:rPr>
      </w:pPr>
      <w:r w:rsidRPr="005D6B74">
        <w:rPr>
          <w:rFonts w:ascii="Times New Roman" w:hAnsi="Times New Roman" w:cs="Times New Roman"/>
          <w:sz w:val="28"/>
        </w:rPr>
        <w:t xml:space="preserve">Autoriza a abertura de crédito especial no valor total </w:t>
      </w:r>
      <w:r w:rsidRPr="005D6B74">
        <w:rPr>
          <w:rFonts w:ascii="Times New Roman" w:hAnsi="Times New Roman" w:cs="Times New Roman"/>
          <w:bCs/>
          <w:sz w:val="28"/>
        </w:rPr>
        <w:t>de R$ 2.026.110,00 (dois milhões e vinte e seis mil e cento e dez reais).</w:t>
      </w:r>
      <w:r w:rsidRPr="005D6B74">
        <w:rPr>
          <w:rFonts w:ascii="Times New Roman" w:hAnsi="Times New Roman" w:cs="Times New Roman"/>
          <w:sz w:val="28"/>
        </w:rPr>
        <w:t xml:space="preserve">         </w:t>
      </w:r>
    </w:p>
    <w:p w:rsidR="0029793F" w:rsidRPr="0029793F" w:rsidRDefault="0029793F" w:rsidP="005D6B74">
      <w:pPr>
        <w:pStyle w:val="PargrafodaLista"/>
        <w:ind w:left="360"/>
        <w:jc w:val="both"/>
        <w:rPr>
          <w:rFonts w:ascii="Arial" w:hAnsi="Arial" w:cs="Arial"/>
          <w:bCs/>
          <w:sz w:val="28"/>
        </w:rPr>
      </w:pPr>
      <w:r>
        <w:rPr>
          <w:rFonts w:ascii="Arial" w:hAnsi="Arial" w:cs="Arial"/>
          <w:bCs/>
          <w:sz w:val="28"/>
        </w:rPr>
        <w:t xml:space="preserve"> </w:t>
      </w:r>
    </w:p>
    <w:p w:rsidR="0029793F" w:rsidRPr="0029793F" w:rsidRDefault="0029793F" w:rsidP="0029793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Cs/>
          <w:sz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OF.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GB nº 96/2024: Venho através deste informar que o Município de Terra de Areia firmou Contrato de Repasse nº 954572/2023, com o Governo Federal, através do Ministério da Integração e do Desenvolvimento Regional.     </w:t>
      </w:r>
    </w:p>
    <w:p w:rsidR="0029793F" w:rsidRDefault="0029793F" w:rsidP="0029793F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29793F" w:rsidRPr="0029793F" w:rsidRDefault="0029793F" w:rsidP="0029793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Cs/>
          <w:sz w:val="28"/>
        </w:rPr>
      </w:pPr>
      <w:proofErr w:type="gramStart"/>
      <w:r w:rsidRPr="0029793F">
        <w:rPr>
          <w:rFonts w:ascii="Times New Roman" w:hAnsi="Times New Roman" w:cs="Times New Roman"/>
          <w:bCs/>
          <w:sz w:val="28"/>
        </w:rPr>
        <w:t>OF.</w:t>
      </w:r>
      <w:proofErr w:type="gramEnd"/>
      <w:r w:rsidRPr="0029793F">
        <w:rPr>
          <w:rFonts w:ascii="Times New Roman" w:hAnsi="Times New Roman" w:cs="Times New Roman"/>
          <w:bCs/>
          <w:sz w:val="28"/>
        </w:rPr>
        <w:t xml:space="preserve">GB nº 97/2024: </w:t>
      </w:r>
      <w:r w:rsidRPr="0029793F">
        <w:rPr>
          <w:rFonts w:ascii="Times New Roman" w:hAnsi="Times New Roman" w:cs="Times New Roman"/>
          <w:sz w:val="28"/>
          <w:szCs w:val="28"/>
        </w:rPr>
        <w:t xml:space="preserve">Venho através deste informar que o Município de Terra de Areia firmou Contrato de Repasse nº 954127/2023, com o Governo Federal, através do Ministério </w:t>
      </w:r>
      <w:r>
        <w:rPr>
          <w:rFonts w:ascii="Times New Roman" w:hAnsi="Times New Roman" w:cs="Times New Roman"/>
          <w:sz w:val="28"/>
          <w:szCs w:val="28"/>
        </w:rPr>
        <w:t>das Cidades.</w:t>
      </w:r>
    </w:p>
    <w:p w:rsidR="0029793F" w:rsidRPr="0029793F" w:rsidRDefault="0029793F" w:rsidP="0029793F">
      <w:pPr>
        <w:pStyle w:val="PargrafodaLista"/>
        <w:rPr>
          <w:rFonts w:ascii="Arial" w:hAnsi="Arial" w:cs="Arial"/>
          <w:bCs/>
          <w:sz w:val="28"/>
        </w:rPr>
      </w:pPr>
    </w:p>
    <w:p w:rsidR="0029793F" w:rsidRPr="0029793F" w:rsidRDefault="0029793F" w:rsidP="0029793F">
      <w:pPr>
        <w:pStyle w:val="PargrafodaLista"/>
        <w:ind w:left="360"/>
        <w:jc w:val="both"/>
        <w:rPr>
          <w:rFonts w:ascii="Arial" w:hAnsi="Arial" w:cs="Arial"/>
          <w:bCs/>
          <w:sz w:val="28"/>
        </w:rPr>
      </w:pPr>
    </w:p>
    <w:p w:rsidR="0029793F" w:rsidRDefault="0029793F" w:rsidP="0029793F">
      <w:pPr>
        <w:pStyle w:val="PargrafodaLista"/>
        <w:spacing w:line="240" w:lineRule="auto"/>
        <w:ind w:left="0"/>
        <w:jc w:val="both"/>
        <w:rPr>
          <w:rFonts w:ascii="Arial" w:hAnsi="Arial" w:cs="Arial"/>
          <w:bCs/>
          <w:sz w:val="28"/>
        </w:rPr>
      </w:pPr>
    </w:p>
    <w:p w:rsidR="005D6B74" w:rsidRDefault="005D6B74" w:rsidP="00DC56C1">
      <w:pPr>
        <w:jc w:val="center"/>
      </w:pPr>
      <w:r>
        <w:rPr>
          <w:rFonts w:ascii="Times New Roman" w:hAnsi="Times New Roman" w:cs="Times New Roman"/>
          <w:sz w:val="24"/>
          <w:szCs w:val="24"/>
        </w:rPr>
        <w:t>Plenário Felisberto Manoel de Medeiros, 19 de agosto de 2024.</w:t>
      </w:r>
    </w:p>
    <w:p w:rsidR="00A77B8A" w:rsidRDefault="00A77B8A"/>
    <w:sectPr w:rsidR="00A77B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41543"/>
    <w:multiLevelType w:val="hybridMultilevel"/>
    <w:tmpl w:val="8160C66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93F"/>
    <w:rsid w:val="0029793F"/>
    <w:rsid w:val="005D6B74"/>
    <w:rsid w:val="00A77B8A"/>
    <w:rsid w:val="00C0282E"/>
    <w:rsid w:val="00DC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93F"/>
  </w:style>
  <w:style w:type="paragraph" w:styleId="Ttulo1">
    <w:name w:val="heading 1"/>
    <w:basedOn w:val="Normal"/>
    <w:next w:val="Normal"/>
    <w:link w:val="Ttulo1Char"/>
    <w:qFormat/>
    <w:rsid w:val="0029793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9793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2979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93F"/>
  </w:style>
  <w:style w:type="paragraph" w:styleId="Ttulo1">
    <w:name w:val="heading 1"/>
    <w:basedOn w:val="Normal"/>
    <w:next w:val="Normal"/>
    <w:link w:val="Ttulo1Char"/>
    <w:qFormat/>
    <w:rsid w:val="0029793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9793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2979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47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2024-08-19T19:51:00Z</cp:lastPrinted>
  <dcterms:created xsi:type="dcterms:W3CDTF">2024-08-19T12:33:00Z</dcterms:created>
  <dcterms:modified xsi:type="dcterms:W3CDTF">2024-08-19T19:53:00Z</dcterms:modified>
</cp:coreProperties>
</file>