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F" w:rsidRDefault="000478FF" w:rsidP="000478F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478FF" w:rsidRDefault="000478FF" w:rsidP="000478F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478FF" w:rsidRDefault="000478FF" w:rsidP="000478FF">
      <w:pPr>
        <w:jc w:val="center"/>
        <w:rPr>
          <w:rFonts w:ascii="Arial" w:hAnsi="Arial" w:cs="Arial"/>
          <w:sz w:val="28"/>
          <w:szCs w:val="28"/>
        </w:rPr>
      </w:pPr>
    </w:p>
    <w:p w:rsidR="000478FF" w:rsidRDefault="000478FF" w:rsidP="000478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0478FF" w:rsidRDefault="000478FF" w:rsidP="000478FF">
      <w:pPr>
        <w:rPr>
          <w:rFonts w:ascii="Arial" w:hAnsi="Arial" w:cs="Arial"/>
          <w:sz w:val="24"/>
          <w:szCs w:val="24"/>
        </w:rPr>
      </w:pPr>
      <w:proofErr w:type="gramEnd"/>
    </w:p>
    <w:p w:rsidR="000478FF" w:rsidRDefault="000478FF" w:rsidP="00047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0478FF" w:rsidRDefault="000478FF" w:rsidP="000478FF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17/2024, REFERENTE AO PROJETO DE LEI nº 17/2024, QUE:</w:t>
      </w: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sz w:val="24"/>
        </w:rPr>
        <w:t>Autoriza a contratação temporária de profissionais, para atuarem na Secretaria Municipal de Saúde e Secretaria Municipal de Educação e Cultura.</w:t>
      </w:r>
    </w:p>
    <w:p w:rsidR="000478FF" w:rsidRDefault="000478FF" w:rsidP="000478FF">
      <w:pPr>
        <w:rPr>
          <w:rFonts w:ascii="Times New Roman" w:hAnsi="Times New Roman" w:cs="Times New Roman"/>
          <w:bCs/>
          <w:iCs/>
          <w:sz w:val="24"/>
        </w:rPr>
      </w:pPr>
    </w:p>
    <w:p w:rsidR="000478FF" w:rsidRDefault="000478FF" w:rsidP="000478F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18/2024, REFERENTE AO PROJETO DE LEI nº 18/2024, QUE:                                                                                                           </w:t>
      </w:r>
    </w:p>
    <w:p w:rsidR="000478FF" w:rsidRDefault="000478FF" w:rsidP="000478F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Altera o Anexo I, das atribuições do cargo de Agente de Controle Interno, da </w:t>
      </w:r>
      <w:r>
        <w:rPr>
          <w:rFonts w:ascii="Times New Roman" w:hAnsi="Times New Roman" w:cs="Times New Roman"/>
          <w:sz w:val="24"/>
        </w:rPr>
        <w:t xml:space="preserve">Lei Municipal nº 2.150 de 30 de dezembro de 2013. </w:t>
      </w: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bCs/>
          <w:sz w:val="28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0478FF" w:rsidRDefault="000478FF" w:rsidP="000478FF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0478FF" w:rsidRDefault="000478FF" w:rsidP="000478FF">
      <w:pPr>
        <w:pStyle w:val="PargrafodaLista"/>
        <w:ind w:left="644"/>
        <w:rPr>
          <w:bCs/>
        </w:rPr>
      </w:pPr>
    </w:p>
    <w:p w:rsidR="000478FF" w:rsidRDefault="000478FF" w:rsidP="000478FF">
      <w:pPr>
        <w:jc w:val="center"/>
        <w:rPr>
          <w:rFonts w:ascii="Times New Roman" w:hAnsi="Times New Roman" w:cs="Times New Roman"/>
          <w:bCs/>
        </w:rPr>
      </w:pPr>
    </w:p>
    <w:p w:rsidR="000478FF" w:rsidRDefault="000478FF" w:rsidP="000478FF">
      <w:pPr>
        <w:jc w:val="center"/>
        <w:rPr>
          <w:rFonts w:ascii="Times New Roman" w:hAnsi="Times New Roman" w:cs="Times New Roman"/>
          <w:bCs/>
        </w:rPr>
      </w:pPr>
    </w:p>
    <w:p w:rsidR="000478FF" w:rsidRDefault="000478FF" w:rsidP="000478FF">
      <w:pPr>
        <w:jc w:val="center"/>
        <w:rPr>
          <w:rFonts w:ascii="Times New Roman" w:hAnsi="Times New Roman" w:cs="Times New Roman"/>
          <w:bCs/>
        </w:rPr>
      </w:pPr>
    </w:p>
    <w:p w:rsidR="000478FF" w:rsidRDefault="000478FF" w:rsidP="000478FF">
      <w:pPr>
        <w:jc w:val="center"/>
        <w:rPr>
          <w:rFonts w:ascii="Times New Roman" w:hAnsi="Times New Roman" w:cs="Times New Roman"/>
          <w:bCs/>
        </w:rPr>
      </w:pPr>
    </w:p>
    <w:p w:rsidR="000478FF" w:rsidRDefault="000478FF" w:rsidP="000478FF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Sala de Comissões, 18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de Março de 2024.</w:t>
      </w:r>
    </w:p>
    <w:p w:rsidR="00892816" w:rsidRDefault="00892816"/>
    <w:sectPr w:rsidR="00892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3DAC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FF"/>
    <w:rsid w:val="000478FF"/>
    <w:rsid w:val="00892816"/>
    <w:rsid w:val="00D7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FF"/>
  </w:style>
  <w:style w:type="paragraph" w:styleId="Ttulo1">
    <w:name w:val="heading 1"/>
    <w:basedOn w:val="Normal"/>
    <w:next w:val="Normal"/>
    <w:link w:val="Ttulo1Char"/>
    <w:qFormat/>
    <w:rsid w:val="00047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8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8FF"/>
  </w:style>
  <w:style w:type="paragraph" w:styleId="Ttulo1">
    <w:name w:val="heading 1"/>
    <w:basedOn w:val="Normal"/>
    <w:next w:val="Normal"/>
    <w:link w:val="Ttulo1Char"/>
    <w:qFormat/>
    <w:rsid w:val="00047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8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2024-03-18T11:55:00Z</cp:lastPrinted>
  <dcterms:created xsi:type="dcterms:W3CDTF">2024-03-18T11:44:00Z</dcterms:created>
  <dcterms:modified xsi:type="dcterms:W3CDTF">2024-03-18T11:55:00Z</dcterms:modified>
</cp:coreProperties>
</file>