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94" w:rsidRDefault="00FC3494" w:rsidP="00FC349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494" w:rsidRDefault="00FC3494" w:rsidP="00FC3494">
      <w:pPr>
        <w:pStyle w:val="Ttulo1"/>
        <w:rPr>
          <w:sz w:val="20"/>
        </w:rPr>
      </w:pPr>
    </w:p>
    <w:p w:rsidR="00FC3494" w:rsidRDefault="00FC3494" w:rsidP="00FC3494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FC3494" w:rsidRDefault="00FC3494" w:rsidP="00FC349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C3494" w:rsidRDefault="00FC3494" w:rsidP="00FC3494">
      <w:pPr>
        <w:jc w:val="center"/>
        <w:rPr>
          <w:rFonts w:ascii="Arial" w:hAnsi="Arial" w:cs="Arial"/>
          <w:sz w:val="28"/>
          <w:szCs w:val="28"/>
        </w:rPr>
      </w:pPr>
    </w:p>
    <w:p w:rsidR="00FC3494" w:rsidRDefault="00FC3494" w:rsidP="00FC34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EXTRAORDINÁRIA.</w:t>
      </w:r>
    </w:p>
    <w:p w:rsidR="00FC3494" w:rsidRDefault="00FC3494" w:rsidP="00FC3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ORDEM DO DIA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FC3494" w:rsidRDefault="00FC3494" w:rsidP="00FC3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LEGISLATIVO MUNICIPAL:</w:t>
      </w:r>
    </w:p>
    <w:p w:rsidR="00FC3494" w:rsidRDefault="00FC3494" w:rsidP="00FC349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Votação: </w:t>
      </w:r>
      <w:r>
        <w:rPr>
          <w:rFonts w:ascii="Times New Roman" w:hAnsi="Times New Roman" w:cs="Times New Roman"/>
          <w:sz w:val="28"/>
        </w:rPr>
        <w:t xml:space="preserve">Projeto de Lei nº 01/2024: </w:t>
      </w:r>
    </w:p>
    <w:p w:rsidR="00FC3494" w:rsidRDefault="00FC3494" w:rsidP="00FC3494">
      <w:pPr>
        <w:pStyle w:val="PargrafodaList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Concede aumento real aos Servidores do Legislativo Municipal. </w:t>
      </w:r>
    </w:p>
    <w:p w:rsidR="00FC3494" w:rsidRDefault="00FC3494" w:rsidP="00FC3494">
      <w:pPr>
        <w:pStyle w:val="PargrafodaLista"/>
        <w:rPr>
          <w:rFonts w:ascii="Times New Roman" w:hAnsi="Times New Roman" w:cs="Times New Roman"/>
          <w:sz w:val="28"/>
        </w:rPr>
      </w:pPr>
    </w:p>
    <w:p w:rsidR="00FC3494" w:rsidRDefault="00FC3494" w:rsidP="00FC3494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FC3494" w:rsidRDefault="00FC3494" w:rsidP="00FC3494">
      <w:pPr>
        <w:pStyle w:val="PargrafodaLista"/>
        <w:ind w:left="0"/>
        <w:rPr>
          <w:rFonts w:ascii="Arial" w:hAnsi="Arial" w:cs="Arial"/>
          <w:sz w:val="24"/>
        </w:rPr>
      </w:pPr>
    </w:p>
    <w:p w:rsidR="00FC3494" w:rsidRDefault="00FC3494" w:rsidP="00FC349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>
        <w:rPr>
          <w:rFonts w:ascii="Times New Roman" w:hAnsi="Times New Roman" w:cs="Times New Roman"/>
          <w:sz w:val="28"/>
          <w:szCs w:val="28"/>
        </w:rPr>
        <w:t xml:space="preserve">Projeto de Lei nº 01/2024: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Educação e Cultura, Secretaria Municipal de Obras e Trânsito, Secretaria Municipal de Agricultura e Meio Ambiente e Secretaria Municipal de Administração e Planejamento. </w:t>
      </w:r>
    </w:p>
    <w:p w:rsidR="00FC3494" w:rsidRDefault="00FC3494" w:rsidP="00FC3494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FC3494" w:rsidRDefault="00FC3494" w:rsidP="00FC349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Votação: </w:t>
      </w:r>
      <w:r>
        <w:rPr>
          <w:rFonts w:ascii="Times New Roman" w:hAnsi="Times New Roman" w:cs="Times New Roman"/>
          <w:bCs/>
          <w:sz w:val="28"/>
          <w:szCs w:val="28"/>
        </w:rPr>
        <w:t xml:space="preserve">Projeto de Lei nº 02/2024: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Concede a revisão geral anual de que trata o inciso x do art. 37, da constituição federal aos servidores municipais e agentes políticos do serviço público de Terra de Areia.</w:t>
      </w:r>
    </w:p>
    <w:p w:rsidR="00FC3494" w:rsidRDefault="00FC3494" w:rsidP="00FC349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rPr>
          <w:rFonts w:ascii="Times New Roman" w:hAnsi="Times New Roman" w:cs="Times New Roman"/>
          <w:sz w:val="28"/>
          <w:szCs w:val="28"/>
        </w:rPr>
      </w:pPr>
    </w:p>
    <w:p w:rsidR="00FC3494" w:rsidRDefault="00FC3494" w:rsidP="00FC349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C3494" w:rsidRDefault="00FC3494" w:rsidP="00FC349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C3494" w:rsidRDefault="00FC3494" w:rsidP="00FC3494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C3494" w:rsidRDefault="00FC3494" w:rsidP="00FC3494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Sala de Sessão, 22 de janeiro de 2024.</w:t>
      </w:r>
    </w:p>
    <w:p w:rsidR="00135F70" w:rsidRDefault="00135F70"/>
    <w:sectPr w:rsidR="00135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A7E"/>
    <w:multiLevelType w:val="hybridMultilevel"/>
    <w:tmpl w:val="E9CE0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4"/>
    <w:rsid w:val="00135F70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94"/>
  </w:style>
  <w:style w:type="paragraph" w:styleId="Ttulo1">
    <w:name w:val="heading 1"/>
    <w:basedOn w:val="Normal"/>
    <w:next w:val="Normal"/>
    <w:link w:val="Ttulo1Char"/>
    <w:qFormat/>
    <w:rsid w:val="00FC3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4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3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94"/>
  </w:style>
  <w:style w:type="paragraph" w:styleId="Ttulo1">
    <w:name w:val="heading 1"/>
    <w:basedOn w:val="Normal"/>
    <w:next w:val="Normal"/>
    <w:link w:val="Ttulo1Char"/>
    <w:qFormat/>
    <w:rsid w:val="00FC3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49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C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C193-AE6B-43CE-B00B-0016D576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2024-01-22T18:18:00Z</dcterms:created>
  <dcterms:modified xsi:type="dcterms:W3CDTF">2024-01-22T18:21:00Z</dcterms:modified>
</cp:coreProperties>
</file>