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60" w:rsidRDefault="00642B60" w:rsidP="00642B60">
      <w:pPr>
        <w:pStyle w:val="Ttulo1"/>
        <w:rPr>
          <w:sz w:val="2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642B60" w:rsidRDefault="00642B60" w:rsidP="00642B60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642B60" w:rsidRDefault="00642B60" w:rsidP="00642B6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642B60" w:rsidRDefault="00642B60" w:rsidP="00642B6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642B60" w:rsidRPr="00642B60" w:rsidRDefault="00642B60" w:rsidP="00642B60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</w:t>
      </w:r>
      <w:r>
        <w:rPr>
          <w:rFonts w:ascii="Times New Roman" w:hAnsi="Times New Roman" w:cs="Times New Roman"/>
          <w:sz w:val="28"/>
          <w:szCs w:val="28"/>
        </w:rPr>
        <w:t>ta da Sessão Ordinária do dia 25</w:t>
      </w:r>
      <w:r>
        <w:rPr>
          <w:rFonts w:ascii="Times New Roman" w:hAnsi="Times New Roman" w:cs="Times New Roman"/>
          <w:sz w:val="28"/>
          <w:szCs w:val="28"/>
        </w:rPr>
        <w:t xml:space="preserve"> de outubro de 2021.</w:t>
      </w:r>
    </w:p>
    <w:p w:rsidR="00642B60" w:rsidRDefault="00642B60" w:rsidP="00642B60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642B60" w:rsidRDefault="00642B60" w:rsidP="00642B60">
      <w:pPr>
        <w:pStyle w:val="PargrafodaLista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42B60">
        <w:rPr>
          <w:rFonts w:ascii="Times New Roman" w:hAnsi="Times New Roman" w:cs="Times New Roman"/>
          <w:sz w:val="28"/>
          <w:szCs w:val="28"/>
        </w:rPr>
        <w:t xml:space="preserve">Entrega da Diplomação </w:t>
      </w:r>
      <w:r>
        <w:rPr>
          <w:rFonts w:ascii="Times New Roman" w:hAnsi="Times New Roman" w:cs="Times New Roman"/>
          <w:sz w:val="28"/>
          <w:szCs w:val="28"/>
        </w:rPr>
        <w:t xml:space="preserve">de Posse </w:t>
      </w:r>
      <w:r w:rsidRPr="00642B60">
        <w:rPr>
          <w:rFonts w:ascii="Times New Roman" w:hAnsi="Times New Roman" w:cs="Times New Roman"/>
          <w:sz w:val="28"/>
          <w:szCs w:val="28"/>
        </w:rPr>
        <w:t>do Vereador João Carlos Batista de Agostinho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2B60" w:rsidRDefault="00642B60" w:rsidP="00642B60">
      <w:pPr>
        <w:pStyle w:val="PargrafodaLista"/>
        <w:ind w:left="1506"/>
        <w:rPr>
          <w:rFonts w:ascii="Times New Roman" w:hAnsi="Times New Roman" w:cs="Times New Roman"/>
          <w:sz w:val="28"/>
          <w:szCs w:val="28"/>
        </w:rPr>
      </w:pPr>
    </w:p>
    <w:p w:rsidR="00642B60" w:rsidRPr="00642B60" w:rsidRDefault="00642B60" w:rsidP="00642B60">
      <w:pPr>
        <w:pStyle w:val="PargrafodaLista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Entrega da Diplomação de Posse da Vereadora </w:t>
      </w:r>
      <w:proofErr w:type="spellStart"/>
      <w:r>
        <w:rPr>
          <w:rFonts w:ascii="Times New Roman" w:hAnsi="Times New Roman" w:cs="Times New Roman"/>
          <w:sz w:val="28"/>
          <w:szCs w:val="28"/>
        </w:rPr>
        <w:t>Crismone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 Souza Vieira. </w:t>
      </w:r>
    </w:p>
    <w:p w:rsidR="00642B60" w:rsidRDefault="00642B60" w:rsidP="00642B60">
      <w:pPr>
        <w:rPr>
          <w:rFonts w:ascii="Arial" w:hAnsi="Arial" w:cs="Arial"/>
          <w:sz w:val="24"/>
        </w:rPr>
      </w:pPr>
    </w:p>
    <w:p w:rsidR="00642B60" w:rsidRDefault="00642B60" w:rsidP="00642B6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EXPEDIENTE: </w:t>
      </w:r>
    </w:p>
    <w:p w:rsidR="002E0290" w:rsidRPr="002E0290" w:rsidRDefault="002E0290" w:rsidP="002E029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2E0290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2E0290">
        <w:rPr>
          <w:rFonts w:ascii="Times New Roman" w:hAnsi="Times New Roman" w:cs="Times New Roman"/>
          <w:sz w:val="28"/>
          <w:szCs w:val="28"/>
        </w:rPr>
        <w:t>CIRC</w:t>
      </w:r>
      <w:r w:rsidRPr="002E0290">
        <w:rPr>
          <w:rFonts w:ascii="Times New Roman" w:hAnsi="Times New Roman" w:cs="Times New Roman"/>
          <w:sz w:val="28"/>
          <w:szCs w:val="28"/>
        </w:rPr>
        <w:t xml:space="preserve">ULAR S/Nº/2020/OGU/AERIN/MAPA: </w:t>
      </w:r>
      <w:r w:rsidRPr="002E0290">
        <w:rPr>
          <w:rFonts w:ascii="Times New Roman" w:hAnsi="Times New Roman" w:cs="Times New Roman"/>
          <w:sz w:val="28"/>
          <w:szCs w:val="28"/>
        </w:rPr>
        <w:t>Convênio celebrado e anexado à Plataforma + Brasil: Convênio: 903373/2020 – Objeto: Aquisição de Equipamento Agrícola.</w:t>
      </w:r>
    </w:p>
    <w:p w:rsidR="002E0290" w:rsidRPr="002E0290" w:rsidRDefault="002E0290" w:rsidP="002E0290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2E0290" w:rsidRPr="002E0290" w:rsidRDefault="002E0290" w:rsidP="002E029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2E0290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2E0290">
        <w:rPr>
          <w:rFonts w:ascii="Times New Roman" w:hAnsi="Times New Roman" w:cs="Times New Roman"/>
          <w:sz w:val="28"/>
          <w:szCs w:val="28"/>
        </w:rPr>
        <w:t>CIRC</w:t>
      </w:r>
      <w:r w:rsidRPr="002E0290">
        <w:rPr>
          <w:rFonts w:ascii="Times New Roman" w:hAnsi="Times New Roman" w:cs="Times New Roman"/>
          <w:sz w:val="28"/>
          <w:szCs w:val="28"/>
        </w:rPr>
        <w:t xml:space="preserve">ULAR S/Nº/202AER0/OGU/IN/MAPA : </w:t>
      </w:r>
      <w:r w:rsidRPr="002E0290">
        <w:rPr>
          <w:rFonts w:ascii="Times New Roman" w:hAnsi="Times New Roman" w:cs="Times New Roman"/>
          <w:sz w:val="28"/>
          <w:szCs w:val="28"/>
        </w:rPr>
        <w:t>Convênio celebrado e anexado à Plataforma + Brasil: Convênio: 907988/2020 – Objeto: Aquisição de Equipamento Agrícola.</w:t>
      </w:r>
    </w:p>
    <w:p w:rsidR="002E0290" w:rsidRPr="002E0290" w:rsidRDefault="002E0290" w:rsidP="002E0290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2E0290" w:rsidRPr="002E0290" w:rsidRDefault="002E0290" w:rsidP="002E0290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2E0290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2E0290">
        <w:rPr>
          <w:rFonts w:ascii="Times New Roman" w:hAnsi="Times New Roman" w:cs="Times New Roman"/>
          <w:sz w:val="28"/>
          <w:szCs w:val="28"/>
        </w:rPr>
        <w:t>CIRC</w:t>
      </w:r>
      <w:r w:rsidRPr="002E0290">
        <w:rPr>
          <w:rFonts w:ascii="Times New Roman" w:hAnsi="Times New Roman" w:cs="Times New Roman"/>
          <w:sz w:val="28"/>
          <w:szCs w:val="28"/>
        </w:rPr>
        <w:t xml:space="preserve">ULAR S/Nº/2020/OGU/AERIN/MAPA: </w:t>
      </w:r>
      <w:r w:rsidRPr="002E0290">
        <w:rPr>
          <w:rFonts w:ascii="Times New Roman" w:hAnsi="Times New Roman" w:cs="Times New Roman"/>
          <w:sz w:val="28"/>
          <w:szCs w:val="28"/>
        </w:rPr>
        <w:t>Convênio celebrado e anexado à Plataforma + Brasil: Convênio: 9902877/2020 – Objeto: Aquisição de Equipamento Agrícola.</w:t>
      </w:r>
    </w:p>
    <w:p w:rsidR="00642B60" w:rsidRDefault="00642B60" w:rsidP="00642B60">
      <w:pPr>
        <w:pStyle w:val="PargrafodaLista"/>
        <w:ind w:left="0"/>
        <w:rPr>
          <w:rFonts w:ascii="Arial" w:hAnsi="Arial" w:cs="Arial"/>
          <w:sz w:val="24"/>
        </w:rPr>
      </w:pPr>
    </w:p>
    <w:p w:rsidR="00642B60" w:rsidRDefault="00642B60" w:rsidP="00642B60">
      <w:pPr>
        <w:pStyle w:val="PargrafodaLista"/>
        <w:ind w:left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 EXECUTIVO</w:t>
      </w:r>
      <w:r>
        <w:rPr>
          <w:rFonts w:ascii="Arial" w:hAnsi="Arial" w:cs="Arial"/>
          <w:sz w:val="24"/>
        </w:rPr>
        <w:t xml:space="preserve"> MUNICIPAL:</w:t>
      </w:r>
    </w:p>
    <w:p w:rsidR="00642B60" w:rsidRDefault="00642B60" w:rsidP="00642B60">
      <w:pPr>
        <w:pStyle w:val="PargrafodaLista"/>
        <w:ind w:left="0"/>
        <w:rPr>
          <w:rFonts w:ascii="Arial" w:hAnsi="Arial" w:cs="Arial"/>
          <w:sz w:val="24"/>
        </w:rPr>
      </w:pPr>
    </w:p>
    <w:p w:rsidR="00642B60" w:rsidRPr="00515E0B" w:rsidRDefault="00642B60" w:rsidP="00642B60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515E0B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515E0B">
        <w:rPr>
          <w:rFonts w:ascii="Times New Roman" w:hAnsi="Times New Roman" w:cs="Times New Roman"/>
          <w:sz w:val="28"/>
          <w:szCs w:val="28"/>
        </w:rPr>
        <w:t>GB nº 232/2021</w:t>
      </w:r>
      <w:r w:rsidR="00515E0B" w:rsidRPr="00515E0B">
        <w:rPr>
          <w:rFonts w:ascii="Times New Roman" w:hAnsi="Times New Roman" w:cs="Times New Roman"/>
          <w:sz w:val="28"/>
          <w:szCs w:val="28"/>
        </w:rPr>
        <w:t xml:space="preserve">: Encaminha para essa Casa Legislativa os seguintes Projetos de Leis: </w:t>
      </w:r>
    </w:p>
    <w:p w:rsidR="00515E0B" w:rsidRPr="00515E0B" w:rsidRDefault="00515E0B" w:rsidP="00515E0B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515E0B">
        <w:rPr>
          <w:rFonts w:ascii="Times New Roman" w:hAnsi="Times New Roman" w:cs="Times New Roman"/>
          <w:sz w:val="28"/>
          <w:szCs w:val="28"/>
        </w:rPr>
        <w:t>Projeto de Lei nº 57/2021:</w:t>
      </w:r>
    </w:p>
    <w:p w:rsidR="00515E0B" w:rsidRPr="00515E0B" w:rsidRDefault="00515E0B" w:rsidP="00515E0B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515E0B">
        <w:rPr>
          <w:rFonts w:ascii="Times New Roman" w:hAnsi="Times New Roman" w:cs="Times New Roman"/>
          <w:sz w:val="28"/>
          <w:szCs w:val="28"/>
        </w:rPr>
        <w:t>Autoriza o Poder Executivo Municipal a realizar a abertura de Crédito adicional Especial no valor de R$ 3.294.805,90 (Três Milhões Duzentos e Noventa e Quatro Reais Oitocentos e Cinco Mil e Noventa Centavos), no orçamento vigente.</w:t>
      </w:r>
    </w:p>
    <w:bookmarkEnd w:id="0"/>
    <w:p w:rsidR="00515E0B" w:rsidRPr="00515E0B" w:rsidRDefault="00515E0B" w:rsidP="00515E0B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515E0B" w:rsidRPr="00515E0B" w:rsidRDefault="00515E0B" w:rsidP="00515E0B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515E0B">
        <w:rPr>
          <w:rFonts w:ascii="Times New Roman" w:hAnsi="Times New Roman" w:cs="Times New Roman"/>
          <w:sz w:val="28"/>
          <w:szCs w:val="28"/>
        </w:rPr>
        <w:t xml:space="preserve">Projeto de Lei nº 58/2021: </w:t>
      </w:r>
    </w:p>
    <w:p w:rsidR="00515E0B" w:rsidRDefault="00515E0B" w:rsidP="00515E0B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515E0B">
        <w:rPr>
          <w:rFonts w:ascii="Times New Roman" w:hAnsi="Times New Roman" w:cs="Times New Roman"/>
          <w:sz w:val="28"/>
          <w:szCs w:val="28"/>
        </w:rPr>
        <w:t>Dispõe sobre a remissão de juros e anistia da multa das dívidas tributárias e não tributárias inscritas em dívida ativa, em cobrança judicial outras na forma que especifica.</w:t>
      </w:r>
    </w:p>
    <w:p w:rsidR="00515E0B" w:rsidRDefault="00515E0B" w:rsidP="00515E0B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515E0B" w:rsidRDefault="00515E0B" w:rsidP="00515E0B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OF. GB nº 228/2021: Encaminha para essa Casa Legislativa as seguintes Leis Municipais: </w:t>
      </w:r>
    </w:p>
    <w:p w:rsidR="00515E0B" w:rsidRDefault="00515E0B" w:rsidP="002E0290">
      <w:pPr>
        <w:pStyle w:val="PargrafodaLista"/>
        <w:rPr>
          <w:rFonts w:ascii="Times New Roman" w:hAnsi="Times New Roman" w:cs="Times New Roman"/>
          <w:sz w:val="28"/>
          <w:szCs w:val="30"/>
        </w:rPr>
      </w:pPr>
      <w:r>
        <w:rPr>
          <w:rFonts w:ascii="Times New Roman" w:hAnsi="Times New Roman" w:cs="Times New Roman"/>
          <w:sz w:val="28"/>
          <w:szCs w:val="28"/>
        </w:rPr>
        <w:t xml:space="preserve">Lei nº 2.629/2021: </w:t>
      </w:r>
      <w:r w:rsidR="002E029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2E0290" w:rsidRPr="002E0290">
        <w:rPr>
          <w:rFonts w:ascii="Times New Roman" w:hAnsi="Times New Roman" w:cs="Times New Roman"/>
          <w:sz w:val="28"/>
          <w:szCs w:val="30"/>
        </w:rPr>
        <w:t>Estabelece requisitos para declaração de utilidade pública de entidades, e dá outras providências.</w:t>
      </w:r>
    </w:p>
    <w:p w:rsidR="002E0290" w:rsidRPr="002E0290" w:rsidRDefault="002E0290" w:rsidP="002E0290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2E0290" w:rsidRDefault="002E0290" w:rsidP="002E0290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2E0290">
        <w:rPr>
          <w:rFonts w:ascii="Times New Roman" w:hAnsi="Times New Roman" w:cs="Times New Roman"/>
          <w:sz w:val="28"/>
          <w:szCs w:val="28"/>
        </w:rPr>
        <w:t xml:space="preserve">Lei nº 2.630/2021:                                                                                  </w:t>
      </w:r>
      <w:r w:rsidRPr="002E0290">
        <w:rPr>
          <w:rFonts w:ascii="Times New Roman" w:hAnsi="Times New Roman" w:cs="Times New Roman"/>
          <w:sz w:val="28"/>
          <w:szCs w:val="28"/>
        </w:rPr>
        <w:t>Autoriza a abertura de crédito Especial no valor total de R$ 3.644.000,00 (Três milhões seiscentos e quarenta e quatro mil reais).</w:t>
      </w:r>
    </w:p>
    <w:p w:rsidR="002E0290" w:rsidRDefault="002E0290" w:rsidP="002E0290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2E0290" w:rsidRPr="002E0290" w:rsidRDefault="002E0290" w:rsidP="002E0290">
      <w:pPr>
        <w:pStyle w:val="PargrafodaLista"/>
        <w:ind w:left="0"/>
        <w:rPr>
          <w:rFonts w:ascii="Arial" w:hAnsi="Arial" w:cs="Arial"/>
          <w:sz w:val="24"/>
          <w:szCs w:val="28"/>
        </w:rPr>
      </w:pPr>
      <w:r w:rsidRPr="002E0290">
        <w:rPr>
          <w:rFonts w:ascii="Arial" w:hAnsi="Arial" w:cs="Arial"/>
          <w:sz w:val="24"/>
          <w:szCs w:val="28"/>
        </w:rPr>
        <w:t xml:space="preserve">DO LEGISLATIVO MUNICIPAL: </w:t>
      </w:r>
    </w:p>
    <w:p w:rsidR="002E0290" w:rsidRDefault="002E0290" w:rsidP="002E0290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2E0290" w:rsidRPr="009157A9" w:rsidRDefault="002E0290" w:rsidP="009157A9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157A9">
        <w:rPr>
          <w:rFonts w:ascii="Times New Roman" w:hAnsi="Times New Roman" w:cs="Times New Roman"/>
          <w:sz w:val="28"/>
          <w:szCs w:val="28"/>
        </w:rPr>
        <w:t xml:space="preserve">Convocação nº 07/2021: </w:t>
      </w:r>
    </w:p>
    <w:p w:rsidR="002E0290" w:rsidRPr="009157A9" w:rsidRDefault="002E0290" w:rsidP="009157A9">
      <w:pPr>
        <w:pStyle w:val="PargrafodaLista"/>
        <w:rPr>
          <w:rFonts w:ascii="Times New Roman" w:hAnsi="Times New Roman" w:cs="Times New Roman"/>
          <w:sz w:val="28"/>
          <w:szCs w:val="28"/>
        </w:rPr>
      </w:pPr>
      <w:r w:rsidRPr="009157A9">
        <w:rPr>
          <w:rFonts w:ascii="Times New Roman" w:hAnsi="Times New Roman" w:cs="Times New Roman"/>
          <w:sz w:val="28"/>
          <w:szCs w:val="28"/>
        </w:rPr>
        <w:t>Convoca o suplente de Vereador Milton da Silva Quadros</w:t>
      </w:r>
      <w:r w:rsidRPr="009157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E0290" w:rsidRPr="009157A9" w:rsidRDefault="002E0290" w:rsidP="009157A9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2E0290" w:rsidRPr="009157A9" w:rsidRDefault="009157A9" w:rsidP="009157A9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157A9">
        <w:rPr>
          <w:rFonts w:ascii="Times New Roman" w:hAnsi="Times New Roman" w:cs="Times New Roman"/>
          <w:sz w:val="28"/>
          <w:szCs w:val="28"/>
        </w:rPr>
        <w:t xml:space="preserve">Convocação nº 08/2021:                                                                                                                    </w:t>
      </w:r>
      <w:r w:rsidRPr="009157A9">
        <w:rPr>
          <w:rFonts w:ascii="Times New Roman" w:hAnsi="Times New Roman" w:cs="Times New Roman"/>
          <w:sz w:val="28"/>
          <w:szCs w:val="28"/>
        </w:rPr>
        <w:t>Convoca o suplente de Vereador João Carlos Batista de Agostinho.</w:t>
      </w:r>
    </w:p>
    <w:p w:rsidR="00515E0B" w:rsidRPr="009157A9" w:rsidRDefault="00515E0B" w:rsidP="009157A9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9157A9" w:rsidRPr="009157A9" w:rsidRDefault="009157A9" w:rsidP="009157A9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157A9">
        <w:rPr>
          <w:rFonts w:ascii="Times New Roman" w:hAnsi="Times New Roman" w:cs="Times New Roman"/>
          <w:sz w:val="28"/>
          <w:szCs w:val="28"/>
        </w:rPr>
        <w:t xml:space="preserve">Convocação nº 10/2021:                                                                                    </w:t>
      </w:r>
      <w:r w:rsidRPr="009157A9">
        <w:rPr>
          <w:rFonts w:ascii="Times New Roman" w:hAnsi="Times New Roman" w:cs="Times New Roman"/>
          <w:sz w:val="28"/>
          <w:szCs w:val="28"/>
        </w:rPr>
        <w:t xml:space="preserve">Convoca a suplente de Vereadora </w:t>
      </w:r>
      <w:proofErr w:type="spellStart"/>
      <w:r w:rsidRPr="009157A9">
        <w:rPr>
          <w:rFonts w:ascii="Times New Roman" w:hAnsi="Times New Roman" w:cs="Times New Roman"/>
          <w:sz w:val="28"/>
          <w:szCs w:val="28"/>
        </w:rPr>
        <w:t>Crismone</w:t>
      </w:r>
      <w:proofErr w:type="spellEnd"/>
      <w:r w:rsidRPr="009157A9">
        <w:rPr>
          <w:rFonts w:ascii="Times New Roman" w:hAnsi="Times New Roman" w:cs="Times New Roman"/>
          <w:sz w:val="28"/>
          <w:szCs w:val="28"/>
        </w:rPr>
        <w:t xml:space="preserve"> de Souza Vieira.</w:t>
      </w:r>
    </w:p>
    <w:p w:rsidR="00642B60" w:rsidRDefault="00642B60" w:rsidP="009157A9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9157A9" w:rsidRDefault="009157A9" w:rsidP="009157A9">
      <w:pPr>
        <w:pStyle w:val="PargrafodaLista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157A9">
        <w:rPr>
          <w:rFonts w:ascii="Times New Roman" w:hAnsi="Times New Roman" w:cs="Times New Roman"/>
          <w:sz w:val="28"/>
          <w:szCs w:val="28"/>
        </w:rPr>
        <w:t xml:space="preserve">Requerimento nº 21/2021:                                                                              </w:t>
      </w:r>
      <w:r w:rsidRPr="009157A9">
        <w:rPr>
          <w:rFonts w:ascii="Times New Roman" w:hAnsi="Times New Roman" w:cs="Times New Roman"/>
          <w:sz w:val="28"/>
          <w:szCs w:val="28"/>
        </w:rPr>
        <w:t>Requer a criação de uma Comissão Especial, com o objetivo de reformar o Regimento Interno e Criar o Código de ética da Câmara Municipal.</w:t>
      </w:r>
    </w:p>
    <w:p w:rsidR="009157A9" w:rsidRPr="009157A9" w:rsidRDefault="009157A9" w:rsidP="009157A9">
      <w:pPr>
        <w:pStyle w:val="PargrafodaLista"/>
        <w:rPr>
          <w:rFonts w:ascii="Times New Roman" w:hAnsi="Times New Roman" w:cs="Times New Roman"/>
          <w:sz w:val="28"/>
          <w:szCs w:val="28"/>
        </w:rPr>
      </w:pPr>
    </w:p>
    <w:p w:rsidR="009157A9" w:rsidRDefault="009157A9" w:rsidP="009157A9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ORDEM DO DIA: </w:t>
      </w:r>
    </w:p>
    <w:p w:rsidR="009157A9" w:rsidRDefault="009157A9" w:rsidP="009157A9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DO EXECUTIVO MUNICIPAL: </w:t>
      </w:r>
    </w:p>
    <w:p w:rsidR="009157A9" w:rsidRDefault="009157A9" w:rsidP="009157A9">
      <w:pPr>
        <w:pStyle w:val="PargrafodaLista"/>
        <w:ind w:left="0"/>
        <w:rPr>
          <w:rFonts w:ascii="Arial" w:hAnsi="Arial" w:cs="Arial"/>
          <w:sz w:val="24"/>
          <w:szCs w:val="28"/>
        </w:rPr>
      </w:pPr>
    </w:p>
    <w:p w:rsidR="009157A9" w:rsidRPr="009157A9" w:rsidRDefault="009157A9" w:rsidP="009157A9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157A9">
        <w:rPr>
          <w:rFonts w:ascii="Times New Roman" w:hAnsi="Times New Roman" w:cs="Times New Roman"/>
          <w:sz w:val="28"/>
          <w:szCs w:val="28"/>
        </w:rPr>
        <w:t xml:space="preserve">Votação: Projeto de Lei nº 52/2021: </w:t>
      </w:r>
    </w:p>
    <w:p w:rsidR="009157A9" w:rsidRPr="009157A9" w:rsidRDefault="009157A9" w:rsidP="009157A9">
      <w:pPr>
        <w:pStyle w:val="PargrafodaLista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157A9">
        <w:rPr>
          <w:rFonts w:ascii="Times New Roman" w:hAnsi="Times New Roman" w:cs="Times New Roman"/>
          <w:sz w:val="28"/>
          <w:szCs w:val="28"/>
          <w:shd w:val="clear" w:color="auto" w:fill="FFFFFF"/>
        </w:rPr>
        <w:t>Estabelece as Diretrizes Orçamentárias – LDO, para a elaboração da Lei Orçamentária para o exercício de 2022 e dá outras providências.</w:t>
      </w:r>
    </w:p>
    <w:p w:rsidR="009157A9" w:rsidRDefault="009761EC" w:rsidP="009157A9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lastRenderedPageBreak/>
        <w:t xml:space="preserve">DO LEGISLATIVO MUNICIPAL: </w:t>
      </w:r>
    </w:p>
    <w:p w:rsidR="009761EC" w:rsidRDefault="009761EC" w:rsidP="009157A9">
      <w:pPr>
        <w:pStyle w:val="PargrafodaLista"/>
        <w:ind w:left="0"/>
        <w:rPr>
          <w:rFonts w:ascii="Arial" w:hAnsi="Arial" w:cs="Arial"/>
          <w:sz w:val="24"/>
          <w:szCs w:val="28"/>
        </w:rPr>
      </w:pPr>
    </w:p>
    <w:p w:rsidR="009761EC" w:rsidRDefault="009761EC" w:rsidP="009761EC">
      <w:pPr>
        <w:pStyle w:val="PargrafodaLista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761EC">
        <w:rPr>
          <w:rFonts w:ascii="Times New Roman" w:hAnsi="Times New Roman" w:cs="Times New Roman"/>
          <w:sz w:val="28"/>
          <w:szCs w:val="28"/>
        </w:rPr>
        <w:t>Votação: Requerimento nº 21/2021.</w:t>
      </w: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Default="009761EC" w:rsidP="009761EC">
      <w:pPr>
        <w:rPr>
          <w:rFonts w:ascii="Times New Roman" w:hAnsi="Times New Roman" w:cs="Times New Roman"/>
          <w:sz w:val="28"/>
          <w:szCs w:val="28"/>
        </w:rPr>
      </w:pPr>
    </w:p>
    <w:p w:rsidR="009761EC" w:rsidRPr="009761EC" w:rsidRDefault="009761EC" w:rsidP="009761EC">
      <w:pPr>
        <w:jc w:val="center"/>
        <w:rPr>
          <w:rFonts w:ascii="Times New Roman" w:hAnsi="Times New Roman" w:cs="Times New Roman"/>
          <w:sz w:val="24"/>
          <w:szCs w:val="28"/>
        </w:rPr>
      </w:pPr>
      <w:r w:rsidRPr="009761EC">
        <w:rPr>
          <w:rFonts w:ascii="Times New Roman" w:hAnsi="Times New Roman" w:cs="Times New Roman"/>
          <w:sz w:val="24"/>
          <w:szCs w:val="28"/>
        </w:rPr>
        <w:t>Sala de sessão, 03 de novembro de 2021.</w:t>
      </w:r>
    </w:p>
    <w:p w:rsidR="003C39D4" w:rsidRDefault="003C39D4"/>
    <w:sectPr w:rsidR="003C39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2E14"/>
    <w:multiLevelType w:val="hybridMultilevel"/>
    <w:tmpl w:val="778E21EE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9414D8"/>
    <w:multiLevelType w:val="hybridMultilevel"/>
    <w:tmpl w:val="4C4A2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533EAA"/>
    <w:multiLevelType w:val="hybridMultilevel"/>
    <w:tmpl w:val="D096B206"/>
    <w:lvl w:ilvl="0" w:tplc="0416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">
    <w:nsid w:val="52012458"/>
    <w:multiLevelType w:val="hybridMultilevel"/>
    <w:tmpl w:val="487C27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8D7DA9"/>
    <w:multiLevelType w:val="hybridMultilevel"/>
    <w:tmpl w:val="AA46E4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60"/>
    <w:rsid w:val="002E0290"/>
    <w:rsid w:val="003C39D4"/>
    <w:rsid w:val="00515E0B"/>
    <w:rsid w:val="00642B60"/>
    <w:rsid w:val="009157A9"/>
    <w:rsid w:val="009611AC"/>
    <w:rsid w:val="0097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60"/>
  </w:style>
  <w:style w:type="paragraph" w:styleId="Ttulo1">
    <w:name w:val="heading 1"/>
    <w:basedOn w:val="Normal"/>
    <w:next w:val="Normal"/>
    <w:link w:val="Ttulo1Char"/>
    <w:qFormat/>
    <w:rsid w:val="00642B6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2B6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42B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60"/>
  </w:style>
  <w:style w:type="paragraph" w:styleId="Ttulo1">
    <w:name w:val="heading 1"/>
    <w:basedOn w:val="Normal"/>
    <w:next w:val="Normal"/>
    <w:link w:val="Ttulo1Char"/>
    <w:qFormat/>
    <w:rsid w:val="00642B6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2B60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642B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02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47039-9368-4A18-A5B8-1EA2A9247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458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2024-01-17T10:51:00Z</cp:lastPrinted>
  <dcterms:created xsi:type="dcterms:W3CDTF">2024-01-17T10:05:00Z</dcterms:created>
  <dcterms:modified xsi:type="dcterms:W3CDTF">2024-01-17T10:53:00Z</dcterms:modified>
</cp:coreProperties>
</file>