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A6EDB" w14:textId="77777777" w:rsidR="0036629D" w:rsidRDefault="0036629D" w:rsidP="0036629D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246675B0" wp14:editId="09BDA1FB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342999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4EEBA4B2" w14:textId="77777777" w:rsidR="0036629D" w:rsidRDefault="0036629D" w:rsidP="0036629D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411A1209" w14:textId="77777777" w:rsidR="0036629D" w:rsidRDefault="0036629D" w:rsidP="0036629D">
      <w:pPr>
        <w:jc w:val="center"/>
        <w:rPr>
          <w:rFonts w:ascii="Arial" w:hAnsi="Arial" w:cs="Arial"/>
          <w:sz w:val="28"/>
          <w:szCs w:val="28"/>
        </w:rPr>
      </w:pPr>
    </w:p>
    <w:p w14:paraId="2032C727" w14:textId="77777777" w:rsidR="0036629D" w:rsidRDefault="0036629D" w:rsidP="0036629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DOS PROCESSOS LEGISLATIVOS DA REUNIÃO ORDINÁRIA DA COMISSÃO PERMANENTE DE CONSTITUIÇÃO E JUSTIÇA </w:t>
      </w:r>
    </w:p>
    <w:p w14:paraId="570EDB83" w14:textId="77777777" w:rsidR="0036629D" w:rsidRDefault="0036629D" w:rsidP="0036629D">
      <w:pPr>
        <w:rPr>
          <w:rFonts w:ascii="Arial" w:hAnsi="Arial" w:cs="Arial"/>
        </w:rPr>
      </w:pPr>
      <w:r>
        <w:rPr>
          <w:rFonts w:ascii="Arial" w:hAnsi="Arial" w:cs="Arial"/>
        </w:rPr>
        <w:t>EXECUTIVO MUNICIPAL:</w:t>
      </w:r>
    </w:p>
    <w:p w14:paraId="70082134" w14:textId="77777777" w:rsidR="0036629D" w:rsidRDefault="0036629D" w:rsidP="0036629D">
      <w:pPr>
        <w:rPr>
          <w:rFonts w:ascii="Arial" w:hAnsi="Arial" w:cs="Arial"/>
        </w:rPr>
      </w:pPr>
    </w:p>
    <w:p w14:paraId="02EEC852" w14:textId="77777777" w:rsidR="0036629D" w:rsidRDefault="0036629D" w:rsidP="0036629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D87B228" w14:textId="703357C2" w:rsidR="0036629D" w:rsidRPr="00A11D1C" w:rsidRDefault="0036629D" w:rsidP="00A11D1C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1D1C">
        <w:rPr>
          <w:rFonts w:ascii="Times New Roman" w:hAnsi="Times New Roman" w:cs="Times New Roman"/>
          <w:sz w:val="24"/>
          <w:szCs w:val="24"/>
        </w:rPr>
        <w:t xml:space="preserve">PROCESSO LEGISLATIVO Nº 06/2021, REFERENTE AO PROJETO DE LEI nº 06/2021, QUE: </w:t>
      </w:r>
    </w:p>
    <w:p w14:paraId="79CA5D21" w14:textId="77777777" w:rsidR="0036629D" w:rsidRPr="00DF3971" w:rsidRDefault="0036629D" w:rsidP="0036629D">
      <w:pPr>
        <w:pStyle w:val="PargrafodaLista"/>
        <w:rPr>
          <w:rFonts w:ascii="Roboto" w:hAnsi="Roboto"/>
          <w:sz w:val="21"/>
          <w:szCs w:val="21"/>
          <w:shd w:val="clear" w:color="auto" w:fill="FFFFFF"/>
        </w:rPr>
      </w:pPr>
    </w:p>
    <w:p w14:paraId="04B4F11B" w14:textId="19C7A05E" w:rsidR="0036629D" w:rsidRDefault="0036629D" w:rsidP="0036629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629D">
        <w:rPr>
          <w:rFonts w:ascii="Times New Roman" w:hAnsi="Times New Roman" w:cs="Times New Roman"/>
          <w:sz w:val="24"/>
          <w:szCs w:val="24"/>
          <w:shd w:val="clear" w:color="auto" w:fill="FFFFFF"/>
        </w:rPr>
        <w:t>Autoriza a adesão ao Programa Negocia – RS e dá outras providências.</w:t>
      </w:r>
    </w:p>
    <w:p w14:paraId="35BCC260" w14:textId="58402082" w:rsidR="00A11D1C" w:rsidRPr="00A11D1C" w:rsidRDefault="00A11D1C" w:rsidP="00A11D1C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1D1C">
        <w:rPr>
          <w:rFonts w:ascii="Times New Roman" w:hAnsi="Times New Roman" w:cs="Times New Roman"/>
          <w:sz w:val="24"/>
          <w:szCs w:val="24"/>
        </w:rPr>
        <w:t>PROCESSO LEGISLATIVO Nº 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11D1C">
        <w:rPr>
          <w:rFonts w:ascii="Times New Roman" w:hAnsi="Times New Roman" w:cs="Times New Roman"/>
          <w:sz w:val="24"/>
          <w:szCs w:val="24"/>
        </w:rPr>
        <w:t>/2021, REFERENTE AO PROJETO DE LEI nº 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11D1C">
        <w:rPr>
          <w:rFonts w:ascii="Times New Roman" w:hAnsi="Times New Roman" w:cs="Times New Roman"/>
          <w:sz w:val="24"/>
          <w:szCs w:val="24"/>
        </w:rPr>
        <w:t xml:space="preserve">/2021, QUE: </w:t>
      </w:r>
    </w:p>
    <w:p w14:paraId="2C92471E" w14:textId="70969321" w:rsidR="0036629D" w:rsidRPr="00A11D1C" w:rsidRDefault="00A11D1C" w:rsidP="0036629D">
      <w:pPr>
        <w:rPr>
          <w:rFonts w:ascii="Times New Roman" w:hAnsi="Times New Roman" w:cs="Times New Roman"/>
          <w:sz w:val="24"/>
          <w:szCs w:val="24"/>
        </w:rPr>
      </w:pPr>
      <w:r w:rsidRPr="00A11D1C">
        <w:rPr>
          <w:rFonts w:ascii="Times New Roman" w:hAnsi="Times New Roman" w:cs="Times New Roman"/>
          <w:sz w:val="24"/>
          <w:szCs w:val="24"/>
          <w:shd w:val="clear" w:color="auto" w:fill="FFFFFF"/>
        </w:rPr>
        <w:t>Autoriza o Poder Executivo Municipal a firmar convênio com o Município de Três Forquilhas.</w:t>
      </w:r>
    </w:p>
    <w:p w14:paraId="02BF071E" w14:textId="77777777" w:rsidR="0036629D" w:rsidRDefault="0036629D" w:rsidP="003662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80CCBB" w14:textId="77777777" w:rsidR="0036629D" w:rsidRDefault="0036629D" w:rsidP="003662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3B2309" w14:textId="77777777" w:rsidR="0036629D" w:rsidRDefault="0036629D" w:rsidP="003662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BBFFD7" w14:textId="77777777" w:rsidR="0036629D" w:rsidRDefault="0036629D" w:rsidP="003662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52A056" w14:textId="77777777" w:rsidR="0036629D" w:rsidRDefault="0036629D" w:rsidP="003662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DDFD27" w14:textId="77777777" w:rsidR="0036629D" w:rsidRDefault="0036629D" w:rsidP="003662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458906" w14:textId="77777777" w:rsidR="0036629D" w:rsidRDefault="0036629D" w:rsidP="003662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E55DFA" w14:textId="77777777" w:rsidR="00F617B4" w:rsidRDefault="00F617B4" w:rsidP="003662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531563" w14:textId="77777777" w:rsidR="00F617B4" w:rsidRDefault="00F617B4" w:rsidP="003662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686171" w14:textId="77777777" w:rsidR="00F617B4" w:rsidRDefault="00F617B4" w:rsidP="0036629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]</w:t>
      </w:r>
      <w:proofErr w:type="gramEnd"/>
    </w:p>
    <w:p w14:paraId="24A68C70" w14:textId="496EE3CC" w:rsidR="0036629D" w:rsidRDefault="0036629D" w:rsidP="0036629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Sala de Comissões dia 19 de fevereiro de 2021.</w:t>
      </w:r>
    </w:p>
    <w:p w14:paraId="50F87C89" w14:textId="77777777" w:rsidR="00C02D3D" w:rsidRDefault="00C02D3D"/>
    <w:sectPr w:rsidR="00C02D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2AD"/>
    <w:multiLevelType w:val="hybridMultilevel"/>
    <w:tmpl w:val="FD3ED4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4689D"/>
    <w:multiLevelType w:val="hybridMultilevel"/>
    <w:tmpl w:val="FD3ED4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338E2"/>
    <w:multiLevelType w:val="hybridMultilevel"/>
    <w:tmpl w:val="A822B6B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E61EA9"/>
    <w:multiLevelType w:val="hybridMultilevel"/>
    <w:tmpl w:val="2098DD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9D"/>
    <w:rsid w:val="000C1EF9"/>
    <w:rsid w:val="0036629D"/>
    <w:rsid w:val="0071493F"/>
    <w:rsid w:val="00A11D1C"/>
    <w:rsid w:val="00C02D3D"/>
    <w:rsid w:val="00F6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7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29D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662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6629D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66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29D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662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6629D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66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2023-12-21T10:35:00Z</cp:lastPrinted>
  <dcterms:created xsi:type="dcterms:W3CDTF">2023-12-21T10:35:00Z</dcterms:created>
  <dcterms:modified xsi:type="dcterms:W3CDTF">2023-12-21T10:37:00Z</dcterms:modified>
</cp:coreProperties>
</file>