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A66" w:rsidRDefault="00734A66" w:rsidP="00734A66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734A66" w:rsidRDefault="00734A66" w:rsidP="00734A66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734A66" w:rsidRDefault="00734A66" w:rsidP="00734A66">
      <w:pPr>
        <w:jc w:val="center"/>
        <w:rPr>
          <w:rFonts w:ascii="Arial" w:hAnsi="Arial" w:cs="Arial"/>
          <w:sz w:val="28"/>
          <w:szCs w:val="28"/>
        </w:rPr>
      </w:pPr>
    </w:p>
    <w:p w:rsidR="00734A66" w:rsidRDefault="00734A66" w:rsidP="00734A6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734A66" w:rsidRDefault="00734A66" w:rsidP="00734A66">
      <w:pPr>
        <w:rPr>
          <w:rFonts w:ascii="Arial" w:hAnsi="Arial" w:cs="Arial"/>
          <w:sz w:val="28"/>
          <w:szCs w:val="28"/>
        </w:rPr>
      </w:pPr>
    </w:p>
    <w:p w:rsidR="00734A66" w:rsidRDefault="00734A66" w:rsidP="00734A66">
      <w:pPr>
        <w:pStyle w:val="PargrafodaLista"/>
        <w:numPr>
          <w:ilvl w:val="0"/>
          <w:numId w:val="1"/>
        </w:numPr>
        <w:ind w:left="426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</w:t>
      </w:r>
      <w:r>
        <w:rPr>
          <w:rFonts w:ascii="Times New Roman" w:hAnsi="Times New Roman" w:cs="Times New Roman"/>
          <w:sz w:val="28"/>
          <w:szCs w:val="28"/>
        </w:rPr>
        <w:t>a da Sessão Ordinária do dia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de novembro de 2022.</w:t>
      </w:r>
    </w:p>
    <w:p w:rsidR="00734A66" w:rsidRDefault="00734A66" w:rsidP="00734A66">
      <w:pPr>
        <w:rPr>
          <w:rFonts w:ascii="Arial" w:hAnsi="Arial" w:cs="Arial"/>
        </w:rPr>
      </w:pPr>
    </w:p>
    <w:p w:rsidR="00734A66" w:rsidRDefault="00734A66" w:rsidP="00734A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EXPEDIENTE:</w:t>
      </w:r>
    </w:p>
    <w:p w:rsidR="00734A66" w:rsidRDefault="00734A66" w:rsidP="00734A66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734A66" w:rsidRDefault="00734A66" w:rsidP="00734A66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734A66" w:rsidRPr="00734A66" w:rsidRDefault="00734A66" w:rsidP="00734A6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734A66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734A66">
        <w:rPr>
          <w:rFonts w:ascii="Times New Roman" w:hAnsi="Times New Roman" w:cs="Times New Roman"/>
          <w:sz w:val="28"/>
          <w:szCs w:val="28"/>
        </w:rPr>
        <w:t>GB nº 162</w:t>
      </w:r>
      <w:r w:rsidRPr="00734A66">
        <w:rPr>
          <w:rFonts w:ascii="Times New Roman" w:hAnsi="Times New Roman" w:cs="Times New Roman"/>
          <w:sz w:val="28"/>
          <w:szCs w:val="28"/>
        </w:rPr>
        <w:t xml:space="preserve">/2022: Encaminha para esta Casa Legislativa </w:t>
      </w:r>
      <w:r>
        <w:rPr>
          <w:rFonts w:ascii="Times New Roman" w:hAnsi="Times New Roman" w:cs="Times New Roman"/>
          <w:sz w:val="28"/>
          <w:szCs w:val="28"/>
        </w:rPr>
        <w:t xml:space="preserve"> os seguintes Projetos de Leis: </w:t>
      </w:r>
    </w:p>
    <w:p w:rsidR="00734A66" w:rsidRPr="00734A66" w:rsidRDefault="00734A66" w:rsidP="00734A66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734A66">
        <w:rPr>
          <w:rFonts w:ascii="Times New Roman" w:hAnsi="Times New Roman" w:cs="Times New Roman"/>
          <w:sz w:val="28"/>
          <w:szCs w:val="28"/>
        </w:rPr>
        <w:t xml:space="preserve">Projeto de Lei nº 57/2022: </w:t>
      </w:r>
    </w:p>
    <w:p w:rsidR="00734A66" w:rsidRPr="00734A66" w:rsidRDefault="00734A66" w:rsidP="00734A66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4A66">
        <w:rPr>
          <w:rFonts w:ascii="Times New Roman" w:hAnsi="Times New Roman" w:cs="Times New Roman"/>
          <w:sz w:val="28"/>
          <w:szCs w:val="28"/>
          <w:shd w:val="clear" w:color="auto" w:fill="FFFFFF"/>
        </w:rPr>
        <w:t>Cria o Conselho Municipal de Assistência Social no Município de Terra de Areia e dá outras providências. </w:t>
      </w:r>
    </w:p>
    <w:p w:rsidR="00734A66" w:rsidRPr="00734A66" w:rsidRDefault="00734A66" w:rsidP="00734A66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4A66" w:rsidRPr="00734A66" w:rsidRDefault="00734A66" w:rsidP="00734A66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4A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Projeto de Lei nº 59/2022: </w:t>
      </w:r>
    </w:p>
    <w:p w:rsidR="00734A66" w:rsidRPr="00734A66" w:rsidRDefault="00734A66" w:rsidP="00734A66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4A66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convocação dos aprovados no Processo Seletivo Simplificado Edital nº 001/2022, para as vagas autorizadas na Lei Municipal nº 2.577 de 16 de dezembro de 2020.</w:t>
      </w:r>
    </w:p>
    <w:p w:rsidR="00734A66" w:rsidRPr="00734A66" w:rsidRDefault="00734A66" w:rsidP="00734A66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4A66" w:rsidRPr="00734A66" w:rsidRDefault="00734A66" w:rsidP="00734A66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4A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Projeto de Lei nº 60/2022: </w:t>
      </w:r>
    </w:p>
    <w:p w:rsidR="00734A66" w:rsidRPr="00734A66" w:rsidRDefault="00734A66" w:rsidP="00734A66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4A66">
        <w:rPr>
          <w:rFonts w:ascii="Times New Roman" w:hAnsi="Times New Roman" w:cs="Times New Roman"/>
          <w:sz w:val="28"/>
          <w:szCs w:val="28"/>
          <w:shd w:val="clear" w:color="auto" w:fill="FFFFFF"/>
        </w:rPr>
        <w:t>Aprova o modelo de avaliação em massa de Imóveis, para efeitos de lançamento e cobrança do Imposto sobre a Propriedad</w:t>
      </w:r>
      <w:r w:rsidRPr="00734A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e Predial e Territorial Urbana </w:t>
      </w:r>
      <w:r w:rsidRPr="00734A66">
        <w:rPr>
          <w:rFonts w:ascii="Times New Roman" w:hAnsi="Times New Roman" w:cs="Times New Roman"/>
          <w:sz w:val="28"/>
          <w:szCs w:val="28"/>
          <w:shd w:val="clear" w:color="auto" w:fill="FFFFFF"/>
        </w:rPr>
        <w:t>IPTU, a partir 2023. </w:t>
      </w:r>
    </w:p>
    <w:p w:rsidR="00734A66" w:rsidRPr="00734A66" w:rsidRDefault="00734A66" w:rsidP="00734A66">
      <w:pPr>
        <w:pStyle w:val="PargrafodaLista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4A66" w:rsidRPr="00734A66" w:rsidRDefault="00734A66" w:rsidP="00734A66">
      <w:pPr>
        <w:pStyle w:val="PargrafodaLista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4A66" w:rsidRDefault="00375014" w:rsidP="0037501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OF. GB nº 165/2022: Encaminha para essa Casa Legislativa o Projeto de Lei nº 61/2022:</w:t>
      </w:r>
    </w:p>
    <w:p w:rsidR="00375014" w:rsidRPr="00375014" w:rsidRDefault="00375014" w:rsidP="0037501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5014">
        <w:rPr>
          <w:rFonts w:ascii="Times New Roman" w:hAnsi="Times New Roman" w:cs="Times New Roman"/>
          <w:sz w:val="28"/>
          <w:szCs w:val="28"/>
          <w:shd w:val="clear" w:color="auto" w:fill="FFFFFF"/>
        </w:rPr>
        <w:t>Altera o Anexo I da Lei Municipal nº 2.150, de 30 de dezembro de 2013, alterando nomenclatura e as atribuições do cargo de Atendente de Educação Infantil, e dá outras providências. </w:t>
      </w:r>
      <w:proofErr w:type="gramStart"/>
      <w:r w:rsidRPr="0037501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bookmarkEnd w:id="0"/>
    <w:p w:rsidR="00734A66" w:rsidRDefault="00734A66" w:rsidP="0037501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End"/>
    </w:p>
    <w:p w:rsidR="006C06C1" w:rsidRDefault="006C06C1" w:rsidP="006C06C1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</w:p>
    <w:p w:rsidR="006C06C1" w:rsidRDefault="006C06C1" w:rsidP="006C06C1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DO LEGISLATIVO MUNICIPAL: </w:t>
      </w:r>
    </w:p>
    <w:p w:rsidR="006C06C1" w:rsidRDefault="006C06C1" w:rsidP="006C06C1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</w:p>
    <w:p w:rsidR="006C06C1" w:rsidRPr="00CD5FF8" w:rsidRDefault="006C06C1" w:rsidP="006C06C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Edital de Audiência Pública nº 02/2022: </w:t>
      </w:r>
      <w:r w:rsidRPr="00CD5FF8">
        <w:rPr>
          <w:rFonts w:ascii="Times New Roman" w:hAnsi="Times New Roman" w:cs="Times New Roman"/>
          <w:sz w:val="28"/>
          <w:szCs w:val="28"/>
        </w:rPr>
        <w:t>Convite para a Audiência Pública 2022</w:t>
      </w:r>
      <w:r w:rsidRPr="00CD5FF8">
        <w:rPr>
          <w:rFonts w:ascii="Times New Roman" w:hAnsi="Times New Roman" w:cs="Times New Roman"/>
          <w:sz w:val="28"/>
          <w:szCs w:val="28"/>
        </w:rPr>
        <w:t>.</w:t>
      </w:r>
    </w:p>
    <w:p w:rsidR="006C06C1" w:rsidRPr="00CD5FF8" w:rsidRDefault="006C06C1" w:rsidP="006C06C1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6C06C1" w:rsidRPr="00CD5FF8" w:rsidRDefault="006C06C1" w:rsidP="006C06C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5FF8">
        <w:rPr>
          <w:rFonts w:ascii="Times New Roman" w:hAnsi="Times New Roman" w:cs="Times New Roman"/>
          <w:sz w:val="28"/>
          <w:szCs w:val="28"/>
        </w:rPr>
        <w:t xml:space="preserve">Pedido de Informação nº 07/2022:                                                                                                  Solicita ao Executivo que informe qual o grau de insalubridade que está sendo pago aos operários da secretária de Obras, sendo os que atuam na coleta e limpeza de lixo das praças publicas e lugares públicos, que operam as roçadeiras </w:t>
      </w:r>
      <w:r w:rsidR="00CD5FF8" w:rsidRPr="00CD5FF8">
        <w:rPr>
          <w:rFonts w:ascii="Times New Roman" w:hAnsi="Times New Roman" w:cs="Times New Roman"/>
          <w:sz w:val="28"/>
          <w:szCs w:val="28"/>
        </w:rPr>
        <w:t>manuais</w:t>
      </w:r>
      <w:r w:rsidRPr="00CD5FF8">
        <w:rPr>
          <w:rFonts w:ascii="Times New Roman" w:hAnsi="Times New Roman" w:cs="Times New Roman"/>
          <w:sz w:val="28"/>
          <w:szCs w:val="28"/>
        </w:rPr>
        <w:t xml:space="preserve"> no corte de grama e matos nas beiras de estradas, corte e poda de arvores.</w:t>
      </w:r>
    </w:p>
    <w:p w:rsidR="00734A66" w:rsidRDefault="006C06C1" w:rsidP="00CD5FF8">
      <w:pPr>
        <w:pStyle w:val="PargrafodaLista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D5FF8" w:rsidRPr="00CD5FF8" w:rsidRDefault="00CD5FF8" w:rsidP="00CD5FF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Comunicado: </w:t>
      </w:r>
      <w:r w:rsidRPr="00CD5FF8">
        <w:rPr>
          <w:rFonts w:ascii="Times New Roman" w:hAnsi="Times New Roman" w:cs="Times New Roman"/>
          <w:sz w:val="28"/>
          <w:szCs w:val="28"/>
        </w:rPr>
        <w:t>D</w:t>
      </w:r>
      <w:r w:rsidRPr="00CD5FF8">
        <w:rPr>
          <w:rFonts w:ascii="Times New Roman" w:hAnsi="Times New Roman" w:cs="Times New Roman"/>
          <w:sz w:val="28"/>
          <w:szCs w:val="28"/>
        </w:rPr>
        <w:t>a Comissão de Constituição e Justiça, que se reunira na segunda-feira dia 05 de dezembro devido ao jogo da Seleção Brasileira.</w:t>
      </w:r>
    </w:p>
    <w:p w:rsidR="00CD5FF8" w:rsidRPr="00CD5FF8" w:rsidRDefault="00CD5FF8" w:rsidP="00CD5FF8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D5FF8" w:rsidRPr="00CD5FF8" w:rsidRDefault="00CD5FF8" w:rsidP="00CD5FF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Requerimento nº 01/2022. Autoria bancada do MDB.</w:t>
      </w:r>
    </w:p>
    <w:p w:rsidR="00734A66" w:rsidRPr="00734A66" w:rsidRDefault="00734A66" w:rsidP="00734A66">
      <w:pPr>
        <w:pStyle w:val="PargrafodaLista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4A66" w:rsidRPr="00734A66" w:rsidRDefault="00734A66" w:rsidP="00734A66">
      <w:pPr>
        <w:pStyle w:val="PargrafodaLista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4A66" w:rsidRPr="00734A66" w:rsidRDefault="00734A66" w:rsidP="00734A66">
      <w:pPr>
        <w:pStyle w:val="PargrafodaLista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4A66" w:rsidRPr="00734A66" w:rsidRDefault="00734A66" w:rsidP="00734A66">
      <w:pPr>
        <w:pStyle w:val="PargrafodaLista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4A66" w:rsidRPr="00734A66" w:rsidRDefault="00734A66" w:rsidP="00734A66">
      <w:pPr>
        <w:pStyle w:val="PargrafodaLista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4A66" w:rsidRPr="00734A66" w:rsidRDefault="00734A66" w:rsidP="00734A66">
      <w:pPr>
        <w:pStyle w:val="PargrafodaLista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4A66" w:rsidRPr="00734A66" w:rsidRDefault="00734A66" w:rsidP="00734A66">
      <w:pPr>
        <w:pStyle w:val="PargrafodaLista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4A66" w:rsidRPr="00734A66" w:rsidRDefault="00734A66" w:rsidP="00734A66">
      <w:pPr>
        <w:pStyle w:val="PargrafodaLista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4A66" w:rsidRDefault="00734A66" w:rsidP="00734A6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34A66" w:rsidRDefault="00734A66" w:rsidP="00734A6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34A66" w:rsidRDefault="00734A66" w:rsidP="00734A6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34A66" w:rsidRDefault="00734A66" w:rsidP="00734A6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34A66" w:rsidRDefault="00734A66" w:rsidP="00734A6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34A66" w:rsidRDefault="00734A66" w:rsidP="00734A6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D5FF8" w:rsidRDefault="00CD5FF8" w:rsidP="00734A6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D5FF8" w:rsidRDefault="00CD5FF8" w:rsidP="00734A6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D5FF8" w:rsidRDefault="00CD5FF8" w:rsidP="00734A6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D5FF8" w:rsidRDefault="00CD5FF8" w:rsidP="00734A6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D5FF8" w:rsidRDefault="00CD5FF8" w:rsidP="00734A6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D5FF8" w:rsidRDefault="00CD5FF8" w:rsidP="00734A6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D5FF8" w:rsidRDefault="00CD5FF8" w:rsidP="00734A6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D69A8" w:rsidRPr="00CD5FF8" w:rsidRDefault="00734A66" w:rsidP="00CD5FF8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Sala de</w:t>
      </w:r>
      <w:r w:rsidR="00CD5F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sessão, 28 de novembro de 2022. </w:t>
      </w:r>
    </w:p>
    <w:sectPr w:rsidR="00BD69A8" w:rsidRPr="00CD5F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D76E0"/>
    <w:multiLevelType w:val="hybridMultilevel"/>
    <w:tmpl w:val="C33200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A66"/>
    <w:rsid w:val="00375014"/>
    <w:rsid w:val="006C06C1"/>
    <w:rsid w:val="00734A66"/>
    <w:rsid w:val="007B2EF4"/>
    <w:rsid w:val="00BD69A8"/>
    <w:rsid w:val="00CD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A66"/>
  </w:style>
  <w:style w:type="paragraph" w:styleId="Ttulo1">
    <w:name w:val="heading 1"/>
    <w:basedOn w:val="Normal"/>
    <w:next w:val="Normal"/>
    <w:link w:val="Ttulo1Char"/>
    <w:qFormat/>
    <w:rsid w:val="00734A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34A6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34A6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734A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A66"/>
  </w:style>
  <w:style w:type="paragraph" w:styleId="Ttulo1">
    <w:name w:val="heading 1"/>
    <w:basedOn w:val="Normal"/>
    <w:next w:val="Normal"/>
    <w:link w:val="Ttulo1Char"/>
    <w:qFormat/>
    <w:rsid w:val="00734A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34A6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34A6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734A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2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296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2023-12-14T17:40:00Z</cp:lastPrinted>
  <dcterms:created xsi:type="dcterms:W3CDTF">2023-12-14T17:00:00Z</dcterms:created>
  <dcterms:modified xsi:type="dcterms:W3CDTF">2023-12-14T17:40:00Z</dcterms:modified>
</cp:coreProperties>
</file>