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EA" w:rsidRDefault="009A16EA" w:rsidP="009A16E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A16EA" w:rsidRDefault="009A16EA" w:rsidP="009A16E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A16EA" w:rsidRDefault="009A16EA" w:rsidP="009A16EA">
      <w:pPr>
        <w:jc w:val="center"/>
        <w:rPr>
          <w:rFonts w:ascii="Arial" w:hAnsi="Arial" w:cs="Arial"/>
          <w:sz w:val="28"/>
          <w:szCs w:val="28"/>
        </w:rPr>
      </w:pPr>
    </w:p>
    <w:p w:rsidR="009A16EA" w:rsidRDefault="009A16EA" w:rsidP="009A16E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9A16EA" w:rsidRDefault="009A16EA" w:rsidP="009A16EA">
      <w:pPr>
        <w:jc w:val="center"/>
        <w:rPr>
          <w:rFonts w:ascii="Arial" w:hAnsi="Arial" w:cs="Arial"/>
          <w:sz w:val="28"/>
          <w:szCs w:val="28"/>
        </w:rPr>
      </w:pPr>
    </w:p>
    <w:p w:rsidR="009A16EA" w:rsidRDefault="009A16EA" w:rsidP="009A16E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 w:rsidR="00073948">
        <w:rPr>
          <w:rFonts w:ascii="Times New Roman" w:hAnsi="Times New Roman" w:cs="Times New Roman"/>
          <w:sz w:val="28"/>
          <w:szCs w:val="28"/>
        </w:rPr>
        <w:t>ta da Sessão Ordinária do dia 06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de junho de 2022.</w:t>
      </w:r>
    </w:p>
    <w:p w:rsidR="009A16EA" w:rsidRDefault="009A16EA" w:rsidP="009A16EA">
      <w:pPr>
        <w:rPr>
          <w:rFonts w:ascii="Arial" w:hAnsi="Arial" w:cs="Arial"/>
        </w:rPr>
      </w:pPr>
    </w:p>
    <w:p w:rsidR="009A16EA" w:rsidRDefault="009A16EA" w:rsidP="009A16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9A16EA" w:rsidRDefault="009A16EA" w:rsidP="009A1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5E1770" w:rsidRDefault="009A16EA" w:rsidP="005E1770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79/2022. Encaminha para essa Casa Legislativa </w:t>
      </w:r>
      <w:r w:rsidR="005E1770">
        <w:rPr>
          <w:rFonts w:ascii="Times New Roman" w:hAnsi="Times New Roman" w:cs="Times New Roman"/>
          <w:sz w:val="28"/>
          <w:szCs w:val="28"/>
        </w:rPr>
        <w:t>a seguinte Lei Municipal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770">
        <w:rPr>
          <w:rFonts w:ascii="Times New Roman" w:hAnsi="Times New Roman" w:cs="Times New Roman"/>
          <w:sz w:val="28"/>
          <w:szCs w:val="28"/>
        </w:rPr>
        <w:t xml:space="preserve">nº 2.656/2022                                                                     </w:t>
      </w:r>
      <w:r w:rsidR="005E1770" w:rsidRPr="006C699A">
        <w:rPr>
          <w:rFonts w:ascii="Times New Roman" w:hAnsi="Times New Roman" w:cs="Times New Roman"/>
          <w:sz w:val="28"/>
          <w:szCs w:val="28"/>
        </w:rPr>
        <w:t>Altera o nome da Servidão Manoel Martins de Moraes, passando a ser denominada como Rua Manoel Martins de Moraes</w:t>
      </w:r>
      <w:r w:rsidR="006C699A" w:rsidRPr="006C699A">
        <w:rPr>
          <w:rFonts w:ascii="Times New Roman" w:hAnsi="Times New Roman" w:cs="Times New Roman"/>
          <w:sz w:val="28"/>
          <w:szCs w:val="28"/>
        </w:rPr>
        <w:t>.</w:t>
      </w:r>
    </w:p>
    <w:p w:rsidR="006C699A" w:rsidRDefault="006C699A" w:rsidP="006C699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C699A" w:rsidRPr="006C699A" w:rsidRDefault="006C699A" w:rsidP="006C699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83/2022. Encaminha para essa Casa Legislativa os seguintes Projetos de Leis:                                                                                                                        </w:t>
      </w:r>
      <w:r w:rsidRPr="006C699A">
        <w:rPr>
          <w:rFonts w:ascii="Times New Roman" w:hAnsi="Times New Roman" w:cs="Times New Roman"/>
          <w:sz w:val="28"/>
          <w:szCs w:val="28"/>
        </w:rPr>
        <w:t xml:space="preserve">Projeto de Lei nº 18/2022:                                                                        Altera o § 2° do Art. 1° da Lei Municipal 2.644 de 15 de março de 2022, que dispõe sobre a concessão de vales alimentação aos servidores municipais.  </w:t>
      </w:r>
    </w:p>
    <w:p w:rsidR="006C699A" w:rsidRPr="006C699A" w:rsidRDefault="006C699A" w:rsidP="006C699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C699A" w:rsidRPr="006C699A" w:rsidRDefault="006C699A" w:rsidP="006C699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6C699A">
        <w:rPr>
          <w:rFonts w:ascii="Times New Roman" w:hAnsi="Times New Roman" w:cs="Times New Roman"/>
          <w:sz w:val="28"/>
          <w:szCs w:val="28"/>
        </w:rPr>
        <w:t xml:space="preserve">Projeto de Lei nº 19/2022: </w:t>
      </w:r>
    </w:p>
    <w:p w:rsidR="006C699A" w:rsidRDefault="006C699A" w:rsidP="006C699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699A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Cultura.</w:t>
      </w:r>
    </w:p>
    <w:p w:rsidR="006C699A" w:rsidRDefault="006C699A" w:rsidP="006C699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16EA" w:rsidRDefault="006C699A" w:rsidP="006C699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84/2022. Encaminha para essa Casa Legislativa o seguinte Projeto de Lei nº 20/</w:t>
      </w:r>
      <w:r w:rsidR="00DC0434">
        <w:rPr>
          <w:rFonts w:ascii="Times New Roman" w:hAnsi="Times New Roman" w:cs="Times New Roman"/>
          <w:sz w:val="28"/>
          <w:szCs w:val="28"/>
        </w:rPr>
        <w:t xml:space="preserve">2022: </w:t>
      </w:r>
    </w:p>
    <w:p w:rsidR="00DC0434" w:rsidRDefault="00DC0434" w:rsidP="00DC043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C0434">
        <w:rPr>
          <w:rFonts w:ascii="Times New Roman" w:hAnsi="Times New Roman" w:cs="Times New Roman"/>
          <w:sz w:val="28"/>
          <w:szCs w:val="28"/>
        </w:rPr>
        <w:t>Dispõe sobre o regime d</w:t>
      </w:r>
      <w:r>
        <w:rPr>
          <w:rFonts w:ascii="Times New Roman" w:hAnsi="Times New Roman" w:cs="Times New Roman"/>
          <w:sz w:val="28"/>
          <w:szCs w:val="28"/>
        </w:rPr>
        <w:t>e previdência complementar – RPC</w:t>
      </w:r>
      <w:r w:rsidRPr="00DC0434">
        <w:rPr>
          <w:rFonts w:ascii="Times New Roman" w:hAnsi="Times New Roman" w:cs="Times New Roman"/>
          <w:sz w:val="28"/>
          <w:szCs w:val="28"/>
        </w:rPr>
        <w:t xml:space="preserve"> no âmbito do município de terra de areia e dá outras providências.</w:t>
      </w:r>
    </w:p>
    <w:p w:rsidR="00DC0434" w:rsidRDefault="00DC0434" w:rsidP="00DC043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C0434" w:rsidRDefault="00DC0434" w:rsidP="00DC043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Decreto nº 28, de 13 de junho de 2022. </w:t>
      </w:r>
    </w:p>
    <w:p w:rsidR="00DC0434" w:rsidRDefault="00DC0434" w:rsidP="00DC0434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Estabelece ponto facultativo no Município de Terra de Areia </w:t>
      </w:r>
    </w:p>
    <w:p w:rsidR="000217A9" w:rsidRDefault="000217A9" w:rsidP="00DC043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9A16EA" w:rsidRDefault="009A16EA" w:rsidP="009A16E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 LEGISLATIVO MUNICIPAL:</w:t>
      </w:r>
    </w:p>
    <w:p w:rsidR="009A16EA" w:rsidRDefault="009A16EA" w:rsidP="000217A9">
      <w:pPr>
        <w:rPr>
          <w:rFonts w:ascii="Arial" w:hAnsi="Arial" w:cs="Arial"/>
          <w:sz w:val="24"/>
          <w:szCs w:val="24"/>
        </w:rPr>
      </w:pPr>
    </w:p>
    <w:p w:rsidR="000217A9" w:rsidRDefault="000217A9" w:rsidP="000217A9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Comunicado: No dia 17 de junho não haverá expediente, conforme Decreto nº 28/2022, do Executivo Municipal. </w:t>
      </w:r>
    </w:p>
    <w:p w:rsidR="00A94673" w:rsidRPr="000217A9" w:rsidRDefault="00A94673" w:rsidP="000217A9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Comunicado: Mudança de horário da Comissão de </w:t>
      </w:r>
      <w:r w:rsidR="00D626A3">
        <w:rPr>
          <w:rFonts w:ascii="Arial" w:hAnsi="Arial" w:cs="Arial"/>
          <w:sz w:val="24"/>
          <w:szCs w:val="24"/>
        </w:rPr>
        <w:t>Constituição e Justiça.</w:t>
      </w:r>
    </w:p>
    <w:p w:rsidR="009A16EA" w:rsidRDefault="009A16EA" w:rsidP="009A1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9A16EA" w:rsidRDefault="009A16EA" w:rsidP="009A1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9A16EA" w:rsidRDefault="009A16EA" w:rsidP="009A16EA">
      <w:pPr>
        <w:rPr>
          <w:rFonts w:ascii="Arial" w:hAnsi="Arial" w:cs="Arial"/>
          <w:sz w:val="24"/>
          <w:szCs w:val="24"/>
        </w:rPr>
      </w:pPr>
    </w:p>
    <w:p w:rsidR="009A16EA" w:rsidRDefault="009A16EA" w:rsidP="009A16E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</w:t>
      </w:r>
      <w:r w:rsidR="00D626A3">
        <w:rPr>
          <w:rFonts w:ascii="Times New Roman" w:hAnsi="Times New Roman" w:cs="Times New Roman"/>
          <w:sz w:val="28"/>
          <w:szCs w:val="28"/>
        </w:rPr>
        <w:t xml:space="preserve">ção: Pedido de Indicação nº 02/2022: </w:t>
      </w:r>
    </w:p>
    <w:p w:rsidR="00D626A3" w:rsidRDefault="00D66439" w:rsidP="00D626A3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F1A66">
        <w:rPr>
          <w:rFonts w:ascii="Times New Roman" w:hAnsi="Times New Roman" w:cs="Times New Roman"/>
          <w:sz w:val="28"/>
          <w:szCs w:val="28"/>
        </w:rPr>
        <w:t xml:space="preserve">Que </w:t>
      </w:r>
      <w:proofErr w:type="gramStart"/>
      <w:r w:rsidRPr="002F1A66">
        <w:rPr>
          <w:rFonts w:ascii="Times New Roman" w:hAnsi="Times New Roman" w:cs="Times New Roman"/>
          <w:sz w:val="28"/>
          <w:szCs w:val="28"/>
        </w:rPr>
        <w:t>o Executivo análise</w:t>
      </w:r>
      <w:proofErr w:type="gramEnd"/>
      <w:r w:rsidRPr="002F1A66">
        <w:rPr>
          <w:rFonts w:ascii="Times New Roman" w:hAnsi="Times New Roman" w:cs="Times New Roman"/>
          <w:sz w:val="28"/>
          <w:szCs w:val="28"/>
        </w:rPr>
        <w:t xml:space="preserve"> a sugestão de Projeto para atender os cachorros de rua do nosso município.</w:t>
      </w:r>
    </w:p>
    <w:p w:rsidR="009A16EA" w:rsidRDefault="009A16EA" w:rsidP="009A16E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6439" w:rsidRDefault="00D66439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16EA" w:rsidRDefault="009A16EA" w:rsidP="009A16E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Sessões, dia 13 de junho de 2022</w:t>
      </w:r>
    </w:p>
    <w:p w:rsidR="00CD15F0" w:rsidRDefault="00CD15F0"/>
    <w:sectPr w:rsidR="00CD15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3DF0A0B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C5446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EA"/>
    <w:rsid w:val="000217A9"/>
    <w:rsid w:val="00073948"/>
    <w:rsid w:val="005E1770"/>
    <w:rsid w:val="006C699A"/>
    <w:rsid w:val="009A16EA"/>
    <w:rsid w:val="00A94673"/>
    <w:rsid w:val="00CD15F0"/>
    <w:rsid w:val="00D626A3"/>
    <w:rsid w:val="00D66439"/>
    <w:rsid w:val="00DC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EA"/>
  </w:style>
  <w:style w:type="paragraph" w:styleId="Ttulo1">
    <w:name w:val="heading 1"/>
    <w:basedOn w:val="Normal"/>
    <w:next w:val="Normal"/>
    <w:link w:val="Ttulo1Char"/>
    <w:qFormat/>
    <w:rsid w:val="009A16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16E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1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EA"/>
  </w:style>
  <w:style w:type="paragraph" w:styleId="Ttulo1">
    <w:name w:val="heading 1"/>
    <w:basedOn w:val="Normal"/>
    <w:next w:val="Normal"/>
    <w:link w:val="Ttulo1Char"/>
    <w:qFormat/>
    <w:rsid w:val="009A16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16E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1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2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2023-11-24T17:56:00Z</cp:lastPrinted>
  <dcterms:created xsi:type="dcterms:W3CDTF">2023-09-22T18:18:00Z</dcterms:created>
  <dcterms:modified xsi:type="dcterms:W3CDTF">2023-11-24T17:57:00Z</dcterms:modified>
</cp:coreProperties>
</file>