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D407C" w:rsidRDefault="002D407C" w:rsidP="002D407C">
      <w:pPr>
        <w:pStyle w:val="Ttulo1"/>
        <w:rPr>
          <w:sz w:val="20"/>
        </w:rPr>
      </w:pPr>
      <w:bookmarkStart w:id="0" w:name="_GoBack"/>
      <w:r>
        <w:rPr>
          <w:noProof/>
        </w:rPr>
        <w:drawing>
          <wp:anchor distT="0" distB="0" distL="114300" distR="114300" simplePos="0" relativeHeight="251659264" behindDoc="0" locked="0" layoutInCell="0" allowOverlap="1" wp14:anchorId="03AF8B1E" wp14:editId="0078C1B7">
            <wp:simplePos x="0" y="0"/>
            <wp:positionH relativeFrom="column">
              <wp:posOffset>2214880</wp:posOffset>
            </wp:positionH>
            <wp:positionV relativeFrom="paragraph">
              <wp:posOffset>0</wp:posOffset>
            </wp:positionV>
            <wp:extent cx="731520" cy="982980"/>
            <wp:effectExtent l="0" t="0" r="0" b="7620"/>
            <wp:wrapTopAndBottom/>
            <wp:docPr id="1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m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1520" cy="9829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sz w:val="20"/>
        </w:rPr>
        <w:t>CÂMARA MUNICIPAL DE TERRA DE AREIA</w:t>
      </w:r>
    </w:p>
    <w:p w:rsidR="002D407C" w:rsidRDefault="002D407C" w:rsidP="002D407C">
      <w:pPr>
        <w:pStyle w:val="Ttulo1"/>
        <w:rPr>
          <w:sz w:val="20"/>
        </w:rPr>
      </w:pPr>
      <w:r>
        <w:rPr>
          <w:sz w:val="20"/>
        </w:rPr>
        <w:t>ESTADO DO RIO GRANDE DO SUL</w:t>
      </w:r>
    </w:p>
    <w:p w:rsidR="002D407C" w:rsidRDefault="002D407C" w:rsidP="002D407C">
      <w:pPr>
        <w:jc w:val="center"/>
        <w:rPr>
          <w:rFonts w:ascii="Arial" w:hAnsi="Arial" w:cs="Arial"/>
          <w:sz w:val="28"/>
          <w:szCs w:val="28"/>
        </w:rPr>
      </w:pPr>
    </w:p>
    <w:p w:rsidR="002D407C" w:rsidRDefault="002D407C" w:rsidP="002D407C">
      <w:pPr>
        <w:jc w:val="center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 xml:space="preserve">PAUTA DOS PROCESSOS LEGISLATIVOS DA REUNIÃO ORDINÁRIA DA COMISSÃO PERMANENTE DE CONSTITUIÇÃO E JUSTIÇA </w:t>
      </w:r>
    </w:p>
    <w:p w:rsidR="002D407C" w:rsidRDefault="002D407C" w:rsidP="002D407C">
      <w:pPr>
        <w:rPr>
          <w:rFonts w:ascii="Arial" w:hAnsi="Arial" w:cs="Arial"/>
        </w:rPr>
      </w:pPr>
      <w:r>
        <w:rPr>
          <w:rFonts w:ascii="Arial" w:hAnsi="Arial" w:cs="Arial"/>
        </w:rPr>
        <w:t xml:space="preserve">LEGISLATIVO MUNICIPAL: </w:t>
      </w:r>
    </w:p>
    <w:p w:rsidR="002D407C" w:rsidRDefault="002D407C" w:rsidP="002D407C">
      <w:pPr>
        <w:rPr>
          <w:rFonts w:ascii="Arial" w:hAnsi="Arial" w:cs="Arial"/>
        </w:rPr>
      </w:pPr>
    </w:p>
    <w:p w:rsidR="002D407C" w:rsidRPr="002D407C" w:rsidRDefault="002D407C" w:rsidP="002D407C">
      <w:pPr>
        <w:pStyle w:val="PargrafodaLista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PROCESSO LEGISLATIVO Nº 05</w:t>
      </w:r>
      <w:r w:rsidRPr="002D407C">
        <w:rPr>
          <w:rFonts w:ascii="Times New Roman" w:hAnsi="Times New Roman" w:cs="Times New Roman"/>
          <w:sz w:val="24"/>
          <w:szCs w:val="24"/>
        </w:rPr>
        <w:t>/2022, R</w:t>
      </w:r>
      <w:r>
        <w:rPr>
          <w:rFonts w:ascii="Times New Roman" w:hAnsi="Times New Roman" w:cs="Times New Roman"/>
          <w:sz w:val="24"/>
          <w:szCs w:val="24"/>
        </w:rPr>
        <w:t>EFERENTE AO PROJETO DE LEI nº 05</w:t>
      </w:r>
      <w:r w:rsidRPr="002D407C">
        <w:rPr>
          <w:rFonts w:ascii="Times New Roman" w:hAnsi="Times New Roman" w:cs="Times New Roman"/>
          <w:sz w:val="24"/>
          <w:szCs w:val="24"/>
        </w:rPr>
        <w:t>/2022, QUE:</w:t>
      </w:r>
    </w:p>
    <w:p w:rsidR="002D407C" w:rsidRPr="002D407C" w:rsidRDefault="002D407C" w:rsidP="002D407C">
      <w:pPr>
        <w:ind w:left="709"/>
        <w:rPr>
          <w:rFonts w:ascii="Times New Roman" w:hAnsi="Times New Roman" w:cs="Times New Roman"/>
          <w:sz w:val="24"/>
          <w:szCs w:val="24"/>
        </w:rPr>
      </w:pPr>
      <w:r w:rsidRPr="002D407C">
        <w:rPr>
          <w:rFonts w:ascii="Times New Roman" w:hAnsi="Times New Roman" w:cs="Times New Roman"/>
          <w:sz w:val="24"/>
          <w:szCs w:val="24"/>
          <w:shd w:val="clear" w:color="auto" w:fill="FFFFFF"/>
        </w:rPr>
        <w:t>Revoga a Lei Municipal nº 2.360 de 05 de dezembro de 2017, e dá outras providências.</w:t>
      </w:r>
    </w:p>
    <w:p w:rsidR="002D407C" w:rsidRDefault="002D407C" w:rsidP="002D407C">
      <w:pPr>
        <w:rPr>
          <w:rFonts w:ascii="Arial" w:hAnsi="Arial" w:cs="Arial"/>
        </w:rPr>
      </w:pPr>
      <w:r>
        <w:rPr>
          <w:rFonts w:ascii="Arial" w:hAnsi="Arial" w:cs="Arial"/>
        </w:rPr>
        <w:t>EXECUTIVO MUNICIPAL:</w:t>
      </w:r>
    </w:p>
    <w:p w:rsidR="002D407C" w:rsidRPr="002D407C" w:rsidRDefault="002D407C" w:rsidP="002D407C">
      <w:pPr>
        <w:pStyle w:val="PargrafodaLista"/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</w:rPr>
      </w:pPr>
      <w:r w:rsidRPr="002D407C">
        <w:rPr>
          <w:rFonts w:ascii="Times New Roman" w:hAnsi="Times New Roman" w:cs="Times New Roman"/>
          <w:sz w:val="24"/>
          <w:szCs w:val="24"/>
        </w:rPr>
        <w:t>PROCESSO LEGISLATIVO Nº 35</w:t>
      </w:r>
      <w:r w:rsidRPr="002D407C">
        <w:rPr>
          <w:rFonts w:ascii="Times New Roman" w:hAnsi="Times New Roman" w:cs="Times New Roman"/>
          <w:sz w:val="24"/>
          <w:szCs w:val="24"/>
        </w:rPr>
        <w:t>/2022, R</w:t>
      </w:r>
      <w:r w:rsidRPr="002D407C">
        <w:rPr>
          <w:rFonts w:ascii="Times New Roman" w:hAnsi="Times New Roman" w:cs="Times New Roman"/>
          <w:sz w:val="24"/>
          <w:szCs w:val="24"/>
        </w:rPr>
        <w:t>EFERENTE AO PROJETO DE LEI nº 35</w:t>
      </w:r>
      <w:r w:rsidRPr="002D407C">
        <w:rPr>
          <w:rFonts w:ascii="Times New Roman" w:hAnsi="Times New Roman" w:cs="Times New Roman"/>
          <w:sz w:val="24"/>
          <w:szCs w:val="24"/>
        </w:rPr>
        <w:t>/2022, QUE:</w:t>
      </w:r>
    </w:p>
    <w:p w:rsidR="002D407C" w:rsidRDefault="002D407C" w:rsidP="002D407C">
      <w:pPr>
        <w:pStyle w:val="PargrafodaLista"/>
        <w:rPr>
          <w:rFonts w:ascii="Times New Roman" w:hAnsi="Times New Roman" w:cs="Times New Roman"/>
          <w:sz w:val="24"/>
          <w:szCs w:val="24"/>
        </w:rPr>
      </w:pPr>
    </w:p>
    <w:p w:rsidR="002D407C" w:rsidRPr="008A7AA3" w:rsidRDefault="002D407C" w:rsidP="002D407C">
      <w:pPr>
        <w:pStyle w:val="PargrafodaLista"/>
        <w:rPr>
          <w:rFonts w:ascii="Times New Roman" w:hAnsi="Times New Roman" w:cs="Times New Roman"/>
          <w:sz w:val="24"/>
          <w:szCs w:val="24"/>
        </w:rPr>
      </w:pPr>
      <w:r w:rsidRPr="008A7AA3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Altera o Art. 141 da Lei Municipal </w:t>
      </w:r>
      <w:r w:rsidR="008A7AA3" w:rsidRPr="008A7AA3">
        <w:rPr>
          <w:rFonts w:ascii="Times New Roman" w:hAnsi="Times New Roman" w:cs="Times New Roman"/>
          <w:sz w:val="24"/>
          <w:szCs w:val="24"/>
          <w:shd w:val="clear" w:color="auto" w:fill="FFFFFF"/>
        </w:rPr>
        <w:t>2.145 de 30 de dezembro de 2013</w:t>
      </w:r>
      <w:r w:rsidRPr="008A7AA3">
        <w:rPr>
          <w:rFonts w:ascii="Times New Roman" w:hAnsi="Times New Roman" w:cs="Times New Roman"/>
          <w:sz w:val="24"/>
          <w:szCs w:val="24"/>
          <w:shd w:val="clear" w:color="auto" w:fill="FFFFFF"/>
        </w:rPr>
        <w:t>.</w:t>
      </w:r>
    </w:p>
    <w:p w:rsidR="002D407C" w:rsidRDefault="002D407C" w:rsidP="002D407C">
      <w:pPr>
        <w:pStyle w:val="PargrafodaLista"/>
        <w:rPr>
          <w:rFonts w:ascii="Times New Roman" w:hAnsi="Times New Roman" w:cs="Times New Roman"/>
          <w:sz w:val="24"/>
          <w:szCs w:val="24"/>
        </w:rPr>
      </w:pPr>
    </w:p>
    <w:p w:rsidR="002D407C" w:rsidRDefault="002D407C" w:rsidP="002D407C">
      <w:pPr>
        <w:pStyle w:val="PargrafodaLista"/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PROCESSO LEGISLATIVO Nº 41</w:t>
      </w:r>
      <w:r>
        <w:rPr>
          <w:rFonts w:ascii="Times New Roman" w:hAnsi="Times New Roman" w:cs="Times New Roman"/>
          <w:sz w:val="24"/>
          <w:szCs w:val="24"/>
        </w:rPr>
        <w:t xml:space="preserve">/2022, </w:t>
      </w:r>
      <w:r>
        <w:rPr>
          <w:rFonts w:ascii="Times New Roman" w:hAnsi="Times New Roman" w:cs="Times New Roman"/>
          <w:sz w:val="24"/>
          <w:szCs w:val="24"/>
        </w:rPr>
        <w:t xml:space="preserve">REFERENTE AO PROJETO DE LEI nº </w:t>
      </w:r>
      <w:r>
        <w:rPr>
          <w:rFonts w:ascii="Times New Roman" w:hAnsi="Times New Roman" w:cs="Times New Roman"/>
          <w:sz w:val="24"/>
          <w:szCs w:val="24"/>
        </w:rPr>
        <w:t>4</w:t>
      </w:r>
      <w:r>
        <w:rPr>
          <w:rFonts w:ascii="Times New Roman" w:hAnsi="Times New Roman" w:cs="Times New Roman"/>
          <w:sz w:val="24"/>
          <w:szCs w:val="24"/>
        </w:rPr>
        <w:t>1</w:t>
      </w:r>
      <w:r>
        <w:rPr>
          <w:rFonts w:ascii="Times New Roman" w:hAnsi="Times New Roman" w:cs="Times New Roman"/>
          <w:sz w:val="24"/>
          <w:szCs w:val="24"/>
        </w:rPr>
        <w:t>/2022, QUE:</w:t>
      </w:r>
    </w:p>
    <w:p w:rsidR="002D407C" w:rsidRDefault="002D407C" w:rsidP="002D407C">
      <w:pPr>
        <w:pStyle w:val="PargrafodaLista"/>
        <w:rPr>
          <w:rFonts w:ascii="Times New Roman" w:hAnsi="Times New Roman" w:cs="Times New Roman"/>
          <w:sz w:val="24"/>
          <w:szCs w:val="24"/>
        </w:rPr>
      </w:pPr>
    </w:p>
    <w:p w:rsidR="002D407C" w:rsidRDefault="002D407C" w:rsidP="002D407C">
      <w:pPr>
        <w:pStyle w:val="PargrafodaLista"/>
        <w:rPr>
          <w:rFonts w:ascii="Arial" w:hAnsi="Arial" w:cs="Arial"/>
          <w:color w:val="7A7A7A"/>
          <w:sz w:val="21"/>
          <w:szCs w:val="21"/>
          <w:shd w:val="clear" w:color="auto" w:fill="FFFFFF"/>
        </w:rPr>
      </w:pPr>
      <w:r w:rsidRPr="008A7AA3">
        <w:rPr>
          <w:rStyle w:val="Forte"/>
          <w:rFonts w:ascii="Times New Roman" w:hAnsi="Times New Roman" w:cs="Times New Roman"/>
          <w:color w:val="7A7A7A"/>
          <w:sz w:val="24"/>
          <w:szCs w:val="24"/>
          <w:bdr w:val="none" w:sz="0" w:space="0" w:color="auto" w:frame="1"/>
          <w:shd w:val="clear" w:color="auto" w:fill="FFFFFF"/>
        </w:rPr>
        <w:t> </w:t>
      </w:r>
      <w:r w:rsidRPr="008A7AA3">
        <w:rPr>
          <w:rFonts w:ascii="Times New Roman" w:hAnsi="Times New Roman" w:cs="Times New Roman"/>
          <w:sz w:val="24"/>
          <w:szCs w:val="24"/>
          <w:shd w:val="clear" w:color="auto" w:fill="FFFFFF"/>
        </w:rPr>
        <w:t>Dispõe sobre o pagamento de diárias aos servidores municipais</w:t>
      </w:r>
      <w:r>
        <w:rPr>
          <w:rFonts w:ascii="Arial" w:hAnsi="Arial" w:cs="Arial"/>
          <w:color w:val="7A7A7A"/>
          <w:sz w:val="21"/>
          <w:szCs w:val="21"/>
          <w:shd w:val="clear" w:color="auto" w:fill="FFFFFF"/>
        </w:rPr>
        <w:t>.</w:t>
      </w:r>
    </w:p>
    <w:p w:rsidR="008A7AA3" w:rsidRDefault="008A7AA3" w:rsidP="002D407C">
      <w:pPr>
        <w:pStyle w:val="PargrafodaLista"/>
        <w:rPr>
          <w:rFonts w:ascii="Times New Roman" w:hAnsi="Times New Roman" w:cs="Times New Roman"/>
          <w:sz w:val="24"/>
          <w:szCs w:val="24"/>
        </w:rPr>
      </w:pPr>
    </w:p>
    <w:p w:rsidR="008A7AA3" w:rsidRDefault="008A7AA3" w:rsidP="008A7AA3">
      <w:pPr>
        <w:pStyle w:val="PargrafodaLista"/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</w:t>
      </w:r>
      <w:r>
        <w:rPr>
          <w:rFonts w:ascii="Times New Roman" w:hAnsi="Times New Roman" w:cs="Times New Roman"/>
          <w:sz w:val="24"/>
          <w:szCs w:val="24"/>
        </w:rPr>
        <w:t>ROCESSO LEGISLATIVO Nº 42</w:t>
      </w:r>
      <w:r>
        <w:rPr>
          <w:rFonts w:ascii="Times New Roman" w:hAnsi="Times New Roman" w:cs="Times New Roman"/>
          <w:sz w:val="24"/>
          <w:szCs w:val="24"/>
        </w:rPr>
        <w:t>/2022, REFERENTE AO PROJETO DE LEI nº 4</w:t>
      </w:r>
      <w:r>
        <w:rPr>
          <w:rFonts w:ascii="Times New Roman" w:hAnsi="Times New Roman" w:cs="Times New Roman"/>
          <w:sz w:val="24"/>
          <w:szCs w:val="24"/>
        </w:rPr>
        <w:t>2</w:t>
      </w:r>
      <w:r>
        <w:rPr>
          <w:rFonts w:ascii="Times New Roman" w:hAnsi="Times New Roman" w:cs="Times New Roman"/>
          <w:sz w:val="24"/>
          <w:szCs w:val="24"/>
        </w:rPr>
        <w:t>/2022, QUE:</w:t>
      </w:r>
    </w:p>
    <w:p w:rsidR="008A7AA3" w:rsidRDefault="008A7AA3" w:rsidP="008A7AA3">
      <w:pPr>
        <w:pStyle w:val="PargrafodaLista"/>
        <w:ind w:left="502"/>
        <w:rPr>
          <w:rFonts w:ascii="Times New Roman" w:hAnsi="Times New Roman" w:cs="Times New Roman"/>
          <w:sz w:val="24"/>
          <w:szCs w:val="24"/>
        </w:rPr>
      </w:pPr>
    </w:p>
    <w:p w:rsidR="008A7AA3" w:rsidRPr="008A7AA3" w:rsidRDefault="008A7AA3" w:rsidP="008A7AA3">
      <w:pPr>
        <w:pStyle w:val="PargrafodaLista"/>
        <w:ind w:left="502"/>
        <w:rPr>
          <w:rFonts w:ascii="Times New Roman" w:hAnsi="Times New Roman" w:cs="Times New Roman"/>
          <w:sz w:val="24"/>
          <w:szCs w:val="24"/>
        </w:rPr>
      </w:pPr>
      <w:r w:rsidRPr="008A7AA3">
        <w:rPr>
          <w:rFonts w:ascii="Times New Roman" w:hAnsi="Times New Roman" w:cs="Times New Roman"/>
          <w:sz w:val="24"/>
          <w:szCs w:val="24"/>
          <w:shd w:val="clear" w:color="auto" w:fill="FFFFFF"/>
        </w:rPr>
        <w:t>Autoriza a contratação temporária de profissional, para atuar na Secretaria Municipal de Educação e Cultura.</w:t>
      </w:r>
    </w:p>
    <w:p w:rsidR="002D407C" w:rsidRDefault="002D407C" w:rsidP="002D407C">
      <w:pPr>
        <w:pStyle w:val="PargrafodaLista"/>
        <w:rPr>
          <w:rFonts w:ascii="Times New Roman" w:hAnsi="Times New Roman" w:cs="Times New Roman"/>
          <w:sz w:val="24"/>
          <w:szCs w:val="24"/>
        </w:rPr>
      </w:pPr>
    </w:p>
    <w:p w:rsidR="008A7AA3" w:rsidRDefault="008A7AA3" w:rsidP="002D407C">
      <w:pPr>
        <w:pStyle w:val="PargrafodaLista"/>
        <w:rPr>
          <w:rFonts w:ascii="Times New Roman" w:hAnsi="Times New Roman" w:cs="Times New Roman"/>
          <w:sz w:val="24"/>
          <w:szCs w:val="24"/>
        </w:rPr>
      </w:pPr>
    </w:p>
    <w:p w:rsidR="008A7AA3" w:rsidRDefault="008A7AA3" w:rsidP="002D407C">
      <w:pPr>
        <w:pStyle w:val="PargrafodaLista"/>
        <w:rPr>
          <w:rFonts w:ascii="Times New Roman" w:hAnsi="Times New Roman" w:cs="Times New Roman"/>
          <w:sz w:val="24"/>
          <w:szCs w:val="24"/>
        </w:rPr>
      </w:pPr>
    </w:p>
    <w:p w:rsidR="008A7AA3" w:rsidRDefault="008A7AA3" w:rsidP="002D407C">
      <w:pPr>
        <w:pStyle w:val="PargrafodaLista"/>
        <w:rPr>
          <w:rFonts w:ascii="Times New Roman" w:hAnsi="Times New Roman" w:cs="Times New Roman"/>
          <w:sz w:val="24"/>
          <w:szCs w:val="24"/>
        </w:rPr>
      </w:pPr>
    </w:p>
    <w:p w:rsidR="008A7AA3" w:rsidRDefault="008A7AA3" w:rsidP="002D407C">
      <w:pPr>
        <w:pStyle w:val="PargrafodaLista"/>
        <w:rPr>
          <w:rFonts w:ascii="Times New Roman" w:hAnsi="Times New Roman" w:cs="Times New Roman"/>
          <w:sz w:val="24"/>
          <w:szCs w:val="24"/>
        </w:rPr>
      </w:pPr>
    </w:p>
    <w:p w:rsidR="008A7AA3" w:rsidRDefault="008A7AA3" w:rsidP="008A7AA3">
      <w:pPr>
        <w:pStyle w:val="PargrafodaLista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Sala de sessões dia 19 de agosto de 2022.</w:t>
      </w:r>
    </w:p>
    <w:bookmarkEnd w:id="0"/>
    <w:p w:rsidR="002D407C" w:rsidRDefault="002D407C" w:rsidP="002D407C">
      <w:pPr>
        <w:pStyle w:val="PargrafodaLista"/>
        <w:rPr>
          <w:rFonts w:ascii="Times New Roman" w:hAnsi="Times New Roman" w:cs="Times New Roman"/>
          <w:sz w:val="24"/>
          <w:szCs w:val="24"/>
        </w:rPr>
      </w:pPr>
    </w:p>
    <w:p w:rsidR="002D407C" w:rsidRDefault="002D407C" w:rsidP="002D407C">
      <w:pPr>
        <w:pStyle w:val="PargrafodaLista"/>
        <w:rPr>
          <w:rFonts w:ascii="Times New Roman" w:hAnsi="Times New Roman" w:cs="Times New Roman"/>
          <w:sz w:val="24"/>
          <w:szCs w:val="24"/>
        </w:rPr>
      </w:pPr>
    </w:p>
    <w:p w:rsidR="002D407C" w:rsidRDefault="002D407C" w:rsidP="002D407C">
      <w:pPr>
        <w:pStyle w:val="PargrafodaLista"/>
        <w:rPr>
          <w:rFonts w:ascii="Times New Roman" w:hAnsi="Times New Roman" w:cs="Times New Roman"/>
          <w:sz w:val="24"/>
          <w:szCs w:val="24"/>
        </w:rPr>
      </w:pPr>
    </w:p>
    <w:p w:rsidR="002D407C" w:rsidRDefault="002D407C" w:rsidP="002D407C">
      <w:pPr>
        <w:pStyle w:val="PargrafodaLista"/>
        <w:jc w:val="center"/>
        <w:rPr>
          <w:rFonts w:ascii="Times New Roman" w:hAnsi="Times New Roman" w:cs="Times New Roman"/>
          <w:sz w:val="24"/>
          <w:szCs w:val="24"/>
        </w:rPr>
      </w:pPr>
    </w:p>
    <w:p w:rsidR="002D407C" w:rsidRDefault="002D407C" w:rsidP="002D407C">
      <w:pPr>
        <w:pStyle w:val="PargrafodaLista"/>
        <w:jc w:val="center"/>
        <w:rPr>
          <w:rFonts w:ascii="Times New Roman" w:hAnsi="Times New Roman" w:cs="Times New Roman"/>
          <w:sz w:val="24"/>
          <w:szCs w:val="24"/>
        </w:rPr>
      </w:pPr>
    </w:p>
    <w:p w:rsidR="002D407C" w:rsidRDefault="002D407C" w:rsidP="002D407C">
      <w:pPr>
        <w:pStyle w:val="PargrafodaLista"/>
        <w:jc w:val="center"/>
        <w:rPr>
          <w:rFonts w:ascii="Times New Roman" w:hAnsi="Times New Roman" w:cs="Times New Roman"/>
          <w:sz w:val="24"/>
          <w:szCs w:val="24"/>
        </w:rPr>
      </w:pPr>
    </w:p>
    <w:p w:rsidR="002D407C" w:rsidRDefault="002D407C" w:rsidP="002D407C">
      <w:pPr>
        <w:pStyle w:val="PargrafodaLista"/>
        <w:jc w:val="center"/>
        <w:rPr>
          <w:rFonts w:ascii="Times New Roman" w:hAnsi="Times New Roman" w:cs="Times New Roman"/>
          <w:sz w:val="24"/>
          <w:szCs w:val="24"/>
        </w:rPr>
      </w:pPr>
    </w:p>
    <w:p w:rsidR="00AF40D6" w:rsidRDefault="00AF40D6"/>
    <w:sectPr w:rsidR="00AF40D6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EAE63B3"/>
    <w:multiLevelType w:val="hybridMultilevel"/>
    <w:tmpl w:val="96AE26EC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0E06C1E"/>
    <w:multiLevelType w:val="hybridMultilevel"/>
    <w:tmpl w:val="5890FF8E"/>
    <w:lvl w:ilvl="0" w:tplc="0416000F">
      <w:start w:val="1"/>
      <w:numFmt w:val="decimal"/>
      <w:lvlText w:val="%1."/>
      <w:lvlJc w:val="left"/>
      <w:pPr>
        <w:ind w:left="502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5012A41"/>
    <w:multiLevelType w:val="hybridMultilevel"/>
    <w:tmpl w:val="8E389516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9E61EA9"/>
    <w:multiLevelType w:val="hybridMultilevel"/>
    <w:tmpl w:val="7938B554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"/>
  </w:num>
  <w:num w:numId="3">
    <w:abstractNumId w:val="0"/>
  </w:num>
  <w:num w:numId="4">
    <w:abstractNumId w:val="2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D407C"/>
    <w:rsid w:val="002D407C"/>
    <w:rsid w:val="006E57E7"/>
    <w:rsid w:val="008A7AA3"/>
    <w:rsid w:val="00AF40D6"/>
    <w:rsid w:val="00B47C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D407C"/>
  </w:style>
  <w:style w:type="paragraph" w:styleId="Ttulo1">
    <w:name w:val="heading 1"/>
    <w:basedOn w:val="Normal"/>
    <w:next w:val="Normal"/>
    <w:link w:val="Ttulo1Char"/>
    <w:qFormat/>
    <w:rsid w:val="002D407C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b/>
      <w:sz w:val="24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rsid w:val="002D407C"/>
    <w:rPr>
      <w:rFonts w:ascii="Times New Roman" w:eastAsia="Times New Roman" w:hAnsi="Times New Roman" w:cs="Times New Roman"/>
      <w:b/>
      <w:sz w:val="24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2D407C"/>
    <w:pPr>
      <w:ind w:left="720"/>
      <w:contextualSpacing/>
    </w:pPr>
  </w:style>
  <w:style w:type="character" w:styleId="Forte">
    <w:name w:val="Strong"/>
    <w:basedOn w:val="Fontepargpadro"/>
    <w:uiPriority w:val="22"/>
    <w:qFormat/>
    <w:rsid w:val="002D407C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D407C"/>
  </w:style>
  <w:style w:type="paragraph" w:styleId="Ttulo1">
    <w:name w:val="heading 1"/>
    <w:basedOn w:val="Normal"/>
    <w:next w:val="Normal"/>
    <w:link w:val="Ttulo1Char"/>
    <w:qFormat/>
    <w:rsid w:val="002D407C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b/>
      <w:sz w:val="24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rsid w:val="002D407C"/>
    <w:rPr>
      <w:rFonts w:ascii="Times New Roman" w:eastAsia="Times New Roman" w:hAnsi="Times New Roman" w:cs="Times New Roman"/>
      <w:b/>
      <w:sz w:val="24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2D407C"/>
    <w:pPr>
      <w:ind w:left="720"/>
      <w:contextualSpacing/>
    </w:pPr>
  </w:style>
  <w:style w:type="character" w:styleId="Forte">
    <w:name w:val="Strong"/>
    <w:basedOn w:val="Fontepargpadro"/>
    <w:uiPriority w:val="22"/>
    <w:qFormat/>
    <w:rsid w:val="002D407C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81637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wmf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BBFB8B3-08FA-4F0E-87E4-2AA054A4D78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1</Pages>
  <Words>142</Words>
  <Characters>771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Usuario</dc:creator>
  <cp:lastModifiedBy>Usuario</cp:lastModifiedBy>
  <cp:revision>4</cp:revision>
  <cp:lastPrinted>2023-11-29T16:44:00Z</cp:lastPrinted>
  <dcterms:created xsi:type="dcterms:W3CDTF">2023-11-29T16:25:00Z</dcterms:created>
  <dcterms:modified xsi:type="dcterms:W3CDTF">2023-11-29T16:45:00Z</dcterms:modified>
</cp:coreProperties>
</file>