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9BB" w:rsidRDefault="000339BB" w:rsidP="000339BB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0339BB" w:rsidRDefault="000339BB" w:rsidP="000339BB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0339BB" w:rsidRDefault="000339BB" w:rsidP="000339BB">
      <w:pPr>
        <w:jc w:val="center"/>
        <w:rPr>
          <w:rFonts w:ascii="Arial" w:hAnsi="Arial" w:cs="Arial"/>
          <w:sz w:val="28"/>
          <w:szCs w:val="28"/>
        </w:rPr>
      </w:pPr>
    </w:p>
    <w:p w:rsidR="000339BB" w:rsidRDefault="000339BB" w:rsidP="000339B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0339BB" w:rsidRDefault="000339BB" w:rsidP="000339BB">
      <w:pPr>
        <w:jc w:val="center"/>
        <w:rPr>
          <w:rFonts w:ascii="Arial" w:hAnsi="Arial" w:cs="Arial"/>
          <w:sz w:val="28"/>
          <w:szCs w:val="28"/>
        </w:rPr>
      </w:pPr>
    </w:p>
    <w:p w:rsidR="000339BB" w:rsidRDefault="000339BB" w:rsidP="000339BB">
      <w:pPr>
        <w:jc w:val="center"/>
        <w:rPr>
          <w:rFonts w:ascii="Arial" w:hAnsi="Arial" w:cs="Arial"/>
          <w:sz w:val="28"/>
          <w:szCs w:val="28"/>
        </w:rPr>
      </w:pPr>
    </w:p>
    <w:p w:rsidR="000339BB" w:rsidRPr="000339BB" w:rsidRDefault="000339BB" w:rsidP="000339BB">
      <w:pPr>
        <w:rPr>
          <w:rFonts w:ascii="Arial" w:hAnsi="Arial" w:cs="Arial"/>
          <w:sz w:val="24"/>
          <w:szCs w:val="24"/>
        </w:rPr>
      </w:pPr>
      <w:r w:rsidRPr="000339BB">
        <w:rPr>
          <w:rFonts w:ascii="Arial" w:hAnsi="Arial" w:cs="Arial"/>
          <w:sz w:val="24"/>
          <w:szCs w:val="24"/>
        </w:rPr>
        <w:t>LEGISLATIVO</w:t>
      </w:r>
      <w:r w:rsidRPr="000339BB">
        <w:rPr>
          <w:rFonts w:ascii="Arial" w:hAnsi="Arial" w:cs="Arial"/>
          <w:sz w:val="24"/>
          <w:szCs w:val="24"/>
        </w:rPr>
        <w:t xml:space="preserve"> MUNICIPAL:</w:t>
      </w:r>
    </w:p>
    <w:p w:rsidR="000339BB" w:rsidRPr="008D6FED" w:rsidRDefault="000339BB" w:rsidP="008D6FED">
      <w:pPr>
        <w:pStyle w:val="Pargrafoda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D6FED">
        <w:rPr>
          <w:rFonts w:ascii="Times New Roman" w:hAnsi="Times New Roman" w:cs="Times New Roman"/>
          <w:sz w:val="24"/>
          <w:szCs w:val="24"/>
        </w:rPr>
        <w:t xml:space="preserve">PROCESSO LEGISLATIVO Nº 08/2023, REFERENTE AO PROJETO DE LEI nº 08/2023, QUE: </w:t>
      </w:r>
    </w:p>
    <w:p w:rsidR="000339BB" w:rsidRPr="000339BB" w:rsidRDefault="000339BB" w:rsidP="000339BB">
      <w:pPr>
        <w:pStyle w:val="PargrafodaLista"/>
        <w:ind w:left="644"/>
        <w:rPr>
          <w:rFonts w:ascii="Times New Roman" w:hAnsi="Times New Roman" w:cs="Times New Roman"/>
          <w:sz w:val="24"/>
          <w:szCs w:val="24"/>
        </w:rPr>
      </w:pPr>
      <w:r w:rsidRPr="000339BB">
        <w:rPr>
          <w:rFonts w:ascii="Times New Roman" w:hAnsi="Times New Roman" w:cs="Times New Roman"/>
          <w:sz w:val="24"/>
          <w:szCs w:val="24"/>
        </w:rPr>
        <w:t>(Projeto de Lei que continua em tramitação na Comissão)</w:t>
      </w:r>
    </w:p>
    <w:p w:rsidR="000339BB" w:rsidRDefault="000339BB" w:rsidP="000339B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339BB" w:rsidRDefault="000339BB" w:rsidP="008D6FED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o alinhamento e a </w:t>
      </w:r>
      <w:proofErr w:type="gramStart"/>
      <w:r>
        <w:rPr>
          <w:rFonts w:ascii="Times New Roman" w:hAnsi="Times New Roman" w:cs="Times New Roman"/>
          <w:sz w:val="24"/>
          <w:szCs w:val="24"/>
        </w:rPr>
        <w:t>retirada de fios em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desuso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desordenados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existentes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postes</w:t>
      </w:r>
      <w:r w:rsidR="008D6FED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energia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elétrica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dá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outras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providências.</w:t>
      </w:r>
    </w:p>
    <w:p w:rsidR="000339BB" w:rsidRDefault="000339BB" w:rsidP="000339BB">
      <w:pPr>
        <w:pStyle w:val="PargrafodaLista"/>
        <w:rPr>
          <w:rFonts w:ascii="Times New Roman" w:hAnsi="Times New Roman" w:cs="Times New Roman"/>
        </w:rPr>
      </w:pPr>
    </w:p>
    <w:p w:rsidR="000339BB" w:rsidRDefault="000339BB" w:rsidP="000339B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09</w:t>
      </w:r>
      <w:r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09</w:t>
      </w:r>
      <w:r>
        <w:rPr>
          <w:rFonts w:ascii="Times New Roman" w:hAnsi="Times New Roman" w:cs="Times New Roman"/>
          <w:sz w:val="24"/>
          <w:szCs w:val="24"/>
        </w:rPr>
        <w:t>/2023, QUE: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FED" w:rsidRDefault="008D6FED" w:rsidP="000339BB">
      <w:pPr>
        <w:pStyle w:val="PargrafodaLista"/>
        <w:ind w:left="644"/>
        <w:rPr>
          <w:rFonts w:ascii="Times New Roman" w:hAnsi="Times New Roman" w:cs="Times New Roman"/>
          <w:sz w:val="24"/>
          <w:szCs w:val="24"/>
        </w:rPr>
      </w:pPr>
      <w:proofErr w:type="gramEnd"/>
    </w:p>
    <w:p w:rsidR="000339BB" w:rsidRPr="000339BB" w:rsidRDefault="000339BB" w:rsidP="000339BB">
      <w:pPr>
        <w:pStyle w:val="PargrafodaLista"/>
        <w:ind w:left="644"/>
        <w:rPr>
          <w:rFonts w:ascii="Times New Roman" w:hAnsi="Times New Roman" w:cs="Times New Roman"/>
          <w:sz w:val="24"/>
          <w:szCs w:val="24"/>
        </w:rPr>
      </w:pPr>
      <w:r w:rsidRPr="000339BB">
        <w:rPr>
          <w:rFonts w:ascii="Times New Roman" w:hAnsi="Times New Roman" w:cs="Times New Roman"/>
          <w:sz w:val="24"/>
          <w:szCs w:val="24"/>
        </w:rPr>
        <w:t xml:space="preserve">Dispõe sobre a obrigatoriedade do hasteamento da Bandeira Municipal de Terra de Areia na Praça Municipal José Ferrari. </w:t>
      </w:r>
    </w:p>
    <w:p w:rsidR="000339BB" w:rsidRDefault="000339BB" w:rsidP="000339B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339BB" w:rsidRDefault="000339BB" w:rsidP="000339BB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0339BB" w:rsidRDefault="000339BB" w:rsidP="000339BB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EXECUTIVO MUNICIPAL: </w:t>
      </w:r>
    </w:p>
    <w:p w:rsidR="000339BB" w:rsidRDefault="000339BB" w:rsidP="000339BB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8D6FED" w:rsidRDefault="000339BB" w:rsidP="008D6FED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60</w:t>
      </w:r>
      <w:r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60</w:t>
      </w:r>
      <w:r>
        <w:rPr>
          <w:rFonts w:ascii="Times New Roman" w:hAnsi="Times New Roman" w:cs="Times New Roman"/>
          <w:sz w:val="24"/>
          <w:szCs w:val="24"/>
        </w:rPr>
        <w:t>/2023, QUE: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D6F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23E" w:rsidRDefault="0024123E" w:rsidP="008D6FED">
      <w:pPr>
        <w:pStyle w:val="PargrafodaLista"/>
        <w:ind w:left="644"/>
        <w:rPr>
          <w:bCs/>
        </w:rPr>
      </w:pPr>
      <w:proofErr w:type="gramEnd"/>
    </w:p>
    <w:p w:rsidR="008D6FED" w:rsidRPr="008D6FED" w:rsidRDefault="008D6FED" w:rsidP="008D6FED">
      <w:pPr>
        <w:pStyle w:val="PargrafodaLista"/>
        <w:ind w:left="644"/>
        <w:rPr>
          <w:rFonts w:ascii="Times New Roman" w:hAnsi="Times New Roman" w:cs="Times New Roman"/>
          <w:sz w:val="24"/>
          <w:szCs w:val="24"/>
        </w:rPr>
      </w:pPr>
      <w:r w:rsidRPr="008D6FED">
        <w:rPr>
          <w:bCs/>
        </w:rPr>
        <w:t xml:space="preserve">Autoriza a contratação temporária de profissional para atuar na Secretaria Municipal de Saúde. </w:t>
      </w:r>
    </w:p>
    <w:p w:rsidR="008D6FED" w:rsidRPr="000339BB" w:rsidRDefault="008D6FED" w:rsidP="000339BB">
      <w:pPr>
        <w:pStyle w:val="PargrafodaLista"/>
        <w:ind w:left="644"/>
        <w:rPr>
          <w:rFonts w:ascii="Arial" w:hAnsi="Arial" w:cs="Arial"/>
          <w:sz w:val="24"/>
          <w:szCs w:val="24"/>
        </w:rPr>
      </w:pPr>
    </w:p>
    <w:p w:rsidR="000339BB" w:rsidRDefault="000339BB" w:rsidP="000339BB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9BB" w:rsidRDefault="000339BB" w:rsidP="000339BB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:rsidR="000339BB" w:rsidRDefault="000339BB" w:rsidP="000339BB">
      <w:pPr>
        <w:pStyle w:val="PargrafodaLista"/>
        <w:rPr>
          <w:rFonts w:ascii="Times New Roman" w:hAnsi="Times New Roman" w:cs="Times New Roman"/>
        </w:rPr>
      </w:pPr>
    </w:p>
    <w:p w:rsidR="000339BB" w:rsidRDefault="000339BB" w:rsidP="000339B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D6FED" w:rsidRDefault="008D6FED" w:rsidP="008D6FED">
      <w:pPr>
        <w:jc w:val="center"/>
        <w:rPr>
          <w:rFonts w:ascii="Times New Roman" w:hAnsi="Times New Roman" w:cs="Times New Roman"/>
        </w:rPr>
      </w:pPr>
    </w:p>
    <w:p w:rsidR="008D6FED" w:rsidRDefault="008D6FED" w:rsidP="008D6FE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Sala de Comissões, dia 16</w:t>
      </w:r>
      <w:r w:rsidR="000339BB">
        <w:rPr>
          <w:rFonts w:ascii="Times New Roman" w:hAnsi="Times New Roman" w:cs="Times New Roman"/>
          <w:sz w:val="24"/>
          <w:szCs w:val="24"/>
        </w:rPr>
        <w:t xml:space="preserve"> de novembro de 2023.</w:t>
      </w:r>
    </w:p>
    <w:sectPr w:rsidR="008D6F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343A8"/>
    <w:multiLevelType w:val="hybridMultilevel"/>
    <w:tmpl w:val="5FC472F0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F22318D"/>
    <w:multiLevelType w:val="hybridMultilevel"/>
    <w:tmpl w:val="5FC472F0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26D71AD"/>
    <w:multiLevelType w:val="hybridMultilevel"/>
    <w:tmpl w:val="927E97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9BB"/>
    <w:rsid w:val="000339BB"/>
    <w:rsid w:val="000768FF"/>
    <w:rsid w:val="0024123E"/>
    <w:rsid w:val="005E442A"/>
    <w:rsid w:val="008D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9BB"/>
  </w:style>
  <w:style w:type="paragraph" w:styleId="Ttulo1">
    <w:name w:val="heading 1"/>
    <w:basedOn w:val="Normal"/>
    <w:next w:val="Normal"/>
    <w:link w:val="Ttulo1Char"/>
    <w:qFormat/>
    <w:rsid w:val="000339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39B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339BB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8D6FE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8D6FE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9BB"/>
  </w:style>
  <w:style w:type="paragraph" w:styleId="Ttulo1">
    <w:name w:val="heading 1"/>
    <w:basedOn w:val="Normal"/>
    <w:next w:val="Normal"/>
    <w:link w:val="Ttulo1Char"/>
    <w:qFormat/>
    <w:rsid w:val="000339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39B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339BB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8D6FE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8D6FE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2023-11-16T17:47:00Z</cp:lastPrinted>
  <dcterms:created xsi:type="dcterms:W3CDTF">2023-11-16T17:32:00Z</dcterms:created>
  <dcterms:modified xsi:type="dcterms:W3CDTF">2023-11-16T17:51:00Z</dcterms:modified>
</cp:coreProperties>
</file>