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EF" w:rsidRDefault="00235EEF" w:rsidP="00235EEF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35EEF" w:rsidRDefault="00235EEF" w:rsidP="00235EE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35EEF" w:rsidRDefault="00235EEF" w:rsidP="00235EEF">
      <w:pPr>
        <w:jc w:val="center"/>
        <w:rPr>
          <w:rFonts w:ascii="Arial" w:hAnsi="Arial" w:cs="Arial"/>
          <w:sz w:val="28"/>
          <w:szCs w:val="28"/>
        </w:rPr>
      </w:pPr>
    </w:p>
    <w:p w:rsidR="00235EEF" w:rsidRDefault="00235EEF" w:rsidP="00235EE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35EEF" w:rsidRDefault="00235EEF" w:rsidP="00235EEF">
      <w:pPr>
        <w:jc w:val="center"/>
        <w:rPr>
          <w:rFonts w:ascii="Arial" w:hAnsi="Arial" w:cs="Arial"/>
          <w:sz w:val="28"/>
          <w:szCs w:val="28"/>
        </w:rPr>
      </w:pPr>
    </w:p>
    <w:p w:rsidR="00235EEF" w:rsidRDefault="00235EEF" w:rsidP="00235EE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21 de março de 2022.</w:t>
      </w:r>
    </w:p>
    <w:p w:rsidR="00235EEF" w:rsidRDefault="00235EEF" w:rsidP="00235EEF">
      <w:pPr>
        <w:rPr>
          <w:rFonts w:ascii="Arial" w:hAnsi="Arial" w:cs="Arial"/>
        </w:rPr>
      </w:pPr>
    </w:p>
    <w:p w:rsidR="00235EEF" w:rsidRDefault="00235EEF" w:rsidP="00235E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235EEF" w:rsidRDefault="00235EEF" w:rsidP="00235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35EEF" w:rsidRDefault="00235EEF" w:rsidP="00235EEF">
      <w:pPr>
        <w:rPr>
          <w:rFonts w:ascii="Arial" w:hAnsi="Arial" w:cs="Arial"/>
          <w:sz w:val="24"/>
          <w:szCs w:val="24"/>
        </w:rPr>
      </w:pPr>
    </w:p>
    <w:p w:rsidR="00235EEF" w:rsidRDefault="00235EEF" w:rsidP="00235EE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38/2022: encaminha para essa Casa Legislativa as </w:t>
      </w:r>
      <w:proofErr w:type="gramStart"/>
      <w:r>
        <w:rPr>
          <w:rFonts w:ascii="Times New Roman" w:hAnsi="Times New Roman" w:cs="Times New Roman"/>
          <w:sz w:val="28"/>
          <w:szCs w:val="28"/>
        </w:rPr>
        <w:t>seguintes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Leis Municipais:</w:t>
      </w:r>
    </w:p>
    <w:p w:rsidR="00235EEF" w:rsidRPr="00235EEF" w:rsidRDefault="00235EEF" w:rsidP="00235EEF">
      <w:pPr>
        <w:pStyle w:val="PargrafodaLista"/>
        <w:rPr>
          <w:rFonts w:ascii="Times New Roman" w:hAnsi="Times New Roman"/>
          <w:bCs/>
          <w:iCs/>
        </w:rPr>
      </w:pPr>
      <w:r w:rsidRPr="00235EEF">
        <w:rPr>
          <w:rFonts w:ascii="Times New Roman" w:hAnsi="Times New Roman" w:cs="Times New Roman"/>
          <w:sz w:val="28"/>
          <w:szCs w:val="28"/>
        </w:rPr>
        <w:t xml:space="preserve">Lei nº 2.647/2022:                                                                                     </w:t>
      </w:r>
      <w:r>
        <w:rPr>
          <w:rFonts w:ascii="Times New Roman" w:hAnsi="Times New Roman"/>
          <w:bCs/>
          <w:iCs/>
          <w:sz w:val="28"/>
          <w:szCs w:val="28"/>
        </w:rPr>
        <w:t>D</w:t>
      </w:r>
      <w:r w:rsidRPr="00235EEF">
        <w:rPr>
          <w:rFonts w:ascii="Times New Roman" w:hAnsi="Times New Roman"/>
          <w:bCs/>
          <w:iCs/>
          <w:sz w:val="28"/>
          <w:szCs w:val="28"/>
        </w:rPr>
        <w:t>ispõe sobre a concessão de vales alimentação aos servidores do legislativo municipal e dá outras providências</w:t>
      </w:r>
      <w:r w:rsidRPr="00235EEF">
        <w:rPr>
          <w:rFonts w:ascii="Times New Roman" w:hAnsi="Times New Roman"/>
          <w:bCs/>
          <w:iCs/>
        </w:rPr>
        <w:t>.</w:t>
      </w:r>
    </w:p>
    <w:p w:rsidR="00235EEF" w:rsidRPr="00AE5290" w:rsidRDefault="00235EEF" w:rsidP="00235EEF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AE5290">
        <w:rPr>
          <w:b w:val="0"/>
          <w:sz w:val="28"/>
          <w:szCs w:val="28"/>
        </w:rPr>
        <w:t>Lei nº 2.648/2022:                                                                           Autoriza a abertura de crédito Especial no valor total de R$ 15.000,00 (Quinze mil reais).</w:t>
      </w:r>
    </w:p>
    <w:p w:rsidR="00235EEF" w:rsidRDefault="00235EEF" w:rsidP="00235EE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</w:t>
      </w:r>
      <w:r w:rsidR="00E56956">
        <w:rPr>
          <w:rFonts w:ascii="Times New Roman" w:hAnsi="Times New Roman" w:cs="Times New Roman"/>
          <w:sz w:val="28"/>
          <w:szCs w:val="28"/>
        </w:rPr>
        <w:t>40</w:t>
      </w:r>
      <w:r w:rsidR="006B08B7">
        <w:rPr>
          <w:rFonts w:ascii="Times New Roman" w:hAnsi="Times New Roman" w:cs="Times New Roman"/>
          <w:sz w:val="28"/>
          <w:szCs w:val="28"/>
        </w:rPr>
        <w:t>/2022: Encaminha para essa C</w:t>
      </w:r>
      <w:r>
        <w:rPr>
          <w:rFonts w:ascii="Times New Roman" w:hAnsi="Times New Roman" w:cs="Times New Roman"/>
          <w:sz w:val="28"/>
          <w:szCs w:val="28"/>
        </w:rPr>
        <w:t>asa Legislativa o</w:t>
      </w:r>
      <w:r w:rsidR="006B08B7">
        <w:rPr>
          <w:rFonts w:ascii="Times New Roman" w:hAnsi="Times New Roman" w:cs="Times New Roman"/>
          <w:sz w:val="28"/>
          <w:szCs w:val="28"/>
        </w:rPr>
        <w:t>s seguintes</w:t>
      </w:r>
      <w:r>
        <w:rPr>
          <w:rFonts w:ascii="Times New Roman" w:hAnsi="Times New Roman" w:cs="Times New Roman"/>
          <w:sz w:val="28"/>
          <w:szCs w:val="28"/>
        </w:rPr>
        <w:t xml:space="preserve"> Projeto</w:t>
      </w:r>
      <w:r w:rsidR="006B08B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de Lei</w:t>
      </w:r>
      <w:r w:rsidR="006B08B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5EEF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11/2022: </w:t>
      </w:r>
    </w:p>
    <w:p w:rsidR="006B08B7" w:rsidRPr="00D02C68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2C6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Secretaria Municipal de Educação e Cultura, Secretaria Municipal de Administração e Planejamento e Secretaria Municipal de Saúde.</w:t>
      </w:r>
    </w:p>
    <w:p w:rsidR="006B08B7" w:rsidRPr="00D02C68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8B7" w:rsidRPr="00D02C68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2C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12/2022: </w:t>
      </w:r>
    </w:p>
    <w:p w:rsidR="006B08B7" w:rsidRPr="00D02C68" w:rsidRDefault="00D02C68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2C6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executivo a outorgar a permissão de uso do imóvel – sala 01</w:t>
      </w:r>
      <w:r w:rsidR="006B08B7" w:rsidRPr="00D02C6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08B7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0061" w:rsidRDefault="00610061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13/2022:</w:t>
      </w:r>
    </w:p>
    <w:p w:rsidR="00610061" w:rsidRDefault="00610061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Autoriza o poder executivo a realizar processo licitatório na modalidade de concorrência, para concessão de uso oneroso de salas </w:t>
      </w:r>
      <w:r w:rsidRPr="0061006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omerciais localizadas na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praça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José F</w:t>
      </w:r>
      <w:r w:rsidRPr="00610061">
        <w:rPr>
          <w:rFonts w:ascii="Times New Roman" w:hAnsi="Times New Roman" w:cs="Times New Roman"/>
          <w:sz w:val="28"/>
          <w:szCs w:val="28"/>
          <w:shd w:val="clear" w:color="auto" w:fill="FFFFFF"/>
        </w:rPr>
        <w:t>errari, em terra de areia, e dá outras providencias.</w:t>
      </w:r>
    </w:p>
    <w:p w:rsidR="00610061" w:rsidRDefault="00610061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28CE" w:rsidRDefault="009328CE" w:rsidP="009328CE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610061" w:rsidRDefault="009328CE" w:rsidP="009328CE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DO LEGISLATIVO MUNICIPAL:</w:t>
      </w:r>
    </w:p>
    <w:p w:rsidR="009328CE" w:rsidRDefault="009328CE" w:rsidP="009328CE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9328CE" w:rsidRPr="00A572A0" w:rsidRDefault="009328CE" w:rsidP="009328CE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572A0">
        <w:rPr>
          <w:rFonts w:ascii="Times New Roman" w:hAnsi="Times New Roman" w:cs="Times New Roman"/>
          <w:sz w:val="28"/>
          <w:szCs w:val="28"/>
          <w:shd w:val="clear" w:color="auto" w:fill="FFFFFF"/>
        </w:rPr>
        <w:t>Pedido de Informação nº 01/2022. Autoria Bancada do PP:</w:t>
      </w:r>
    </w:p>
    <w:p w:rsidR="009328CE" w:rsidRPr="00A572A0" w:rsidRDefault="009328CE" w:rsidP="009328C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 w:rsidRPr="00A572A0"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 seja encaminhado ao Executivo Municipal o seguinte Pedido de Informação com base no concurso público, realizado no ano de 2016; Dos cargos dispostos no concurso, quais foram preenchidos por aprovados no mesmo? Data da nomeação e Nome do(s) nomeados</w:t>
      </w:r>
      <w:proofErr w:type="gramStart"/>
      <w:r w:rsidRPr="00A572A0">
        <w:rPr>
          <w:rFonts w:ascii="Times New Roman" w:hAnsi="Times New Roman" w:cs="Times New Roman"/>
          <w:sz w:val="28"/>
          <w:szCs w:val="28"/>
        </w:rPr>
        <w:t>?;</w:t>
      </w:r>
      <w:proofErr w:type="gramEnd"/>
      <w:r w:rsidRPr="00A572A0">
        <w:rPr>
          <w:rFonts w:ascii="Times New Roman" w:hAnsi="Times New Roman" w:cs="Times New Roman"/>
          <w:sz w:val="28"/>
          <w:szCs w:val="28"/>
        </w:rPr>
        <w:t xml:space="preserve"> Há cargos que não foram preenchidos por aprovados no concurso? Se sim, quem está ocupando o cargo, e desde quando?</w:t>
      </w:r>
    </w:p>
    <w:p w:rsidR="009328CE" w:rsidRPr="00A572A0" w:rsidRDefault="009328CE" w:rsidP="009328C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9328CE" w:rsidRPr="00A572A0" w:rsidRDefault="009328CE" w:rsidP="009328CE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2A0">
        <w:rPr>
          <w:rFonts w:ascii="Times New Roman" w:hAnsi="Times New Roman" w:cs="Times New Roman"/>
          <w:sz w:val="28"/>
          <w:szCs w:val="28"/>
        </w:rPr>
        <w:t xml:space="preserve"> Pedido de Providência 01/2022. Autoria Bancada do PP: </w:t>
      </w:r>
    </w:p>
    <w:p w:rsidR="009328CE" w:rsidRPr="00A572A0" w:rsidRDefault="009328CE" w:rsidP="009328C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 w:rsidRPr="00A572A0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encaminhado ao Executivo Municipal o seguinte Pedido de Providências: Que o Executivo Municipal, através da Secretária de Obras e o departamento de trânsito, </w:t>
      </w:r>
      <w:proofErr w:type="gramStart"/>
      <w:r w:rsidRPr="00A572A0">
        <w:rPr>
          <w:rFonts w:ascii="Times New Roman" w:hAnsi="Times New Roman" w:cs="Times New Roman"/>
          <w:sz w:val="28"/>
          <w:szCs w:val="28"/>
        </w:rPr>
        <w:t>realize</w:t>
      </w:r>
      <w:proofErr w:type="gramEnd"/>
      <w:r w:rsidRPr="00A572A0">
        <w:rPr>
          <w:rFonts w:ascii="Times New Roman" w:hAnsi="Times New Roman" w:cs="Times New Roman"/>
          <w:sz w:val="28"/>
          <w:szCs w:val="28"/>
        </w:rPr>
        <w:t xml:space="preserve"> com a maior urgência possível, colocação de saibro e </w:t>
      </w:r>
      <w:proofErr w:type="spellStart"/>
      <w:r w:rsidRPr="00A572A0">
        <w:rPr>
          <w:rFonts w:ascii="Times New Roman" w:hAnsi="Times New Roman" w:cs="Times New Roman"/>
          <w:sz w:val="28"/>
          <w:szCs w:val="28"/>
        </w:rPr>
        <w:t>patrolamento</w:t>
      </w:r>
      <w:proofErr w:type="spellEnd"/>
      <w:r w:rsidRPr="00A572A0">
        <w:rPr>
          <w:rFonts w:ascii="Times New Roman" w:hAnsi="Times New Roman" w:cs="Times New Roman"/>
          <w:sz w:val="28"/>
          <w:szCs w:val="28"/>
        </w:rPr>
        <w:t xml:space="preserve"> da estrada que passa ao lado da Empresa Carrocerias Bock (Linha </w:t>
      </w:r>
      <w:proofErr w:type="spellStart"/>
      <w:r w:rsidRPr="00A572A0">
        <w:rPr>
          <w:rFonts w:ascii="Times New Roman" w:hAnsi="Times New Roman" w:cs="Times New Roman"/>
          <w:sz w:val="28"/>
          <w:szCs w:val="28"/>
        </w:rPr>
        <w:t>Saibreira</w:t>
      </w:r>
      <w:proofErr w:type="spellEnd"/>
      <w:r w:rsidRPr="00A572A0">
        <w:rPr>
          <w:rFonts w:ascii="Times New Roman" w:hAnsi="Times New Roman" w:cs="Times New Roman"/>
          <w:sz w:val="28"/>
          <w:szCs w:val="28"/>
        </w:rPr>
        <w:t>), Terra de Areia/RS.</w:t>
      </w:r>
    </w:p>
    <w:p w:rsidR="009328CE" w:rsidRPr="00A572A0" w:rsidRDefault="009328CE" w:rsidP="009328CE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9328CE" w:rsidRPr="00A572A0" w:rsidRDefault="009328CE" w:rsidP="00A572A0">
      <w:pPr>
        <w:pStyle w:val="PargrafodaLista"/>
        <w:numPr>
          <w:ilvl w:val="0"/>
          <w:numId w:val="1"/>
        </w:numPr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2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Pedido de Providência </w:t>
      </w:r>
      <w:r w:rsidR="00A572A0">
        <w:rPr>
          <w:rFonts w:ascii="Times New Roman" w:hAnsi="Times New Roman" w:cs="Times New Roman"/>
          <w:sz w:val="28"/>
          <w:szCs w:val="28"/>
          <w:shd w:val="clear" w:color="auto" w:fill="FFFFFF"/>
        </w:rPr>
        <w:t>02/2022. Autoria Bancada do PP:</w:t>
      </w:r>
    </w:p>
    <w:p w:rsidR="00A572A0" w:rsidRPr="00A572A0" w:rsidRDefault="00A572A0" w:rsidP="00A572A0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572A0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encaminhado ao Executivo Municipal o seguinte Pedido de Providências: Que o Executivo Municipal, através da Secretária competente, realize com a maior urgência possível, vistoria no imóvel, localizado a </w:t>
      </w:r>
      <w:proofErr w:type="gramStart"/>
      <w:r w:rsidRPr="00A572A0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Pr="00A572A0">
        <w:rPr>
          <w:rFonts w:ascii="Times New Roman" w:hAnsi="Times New Roman" w:cs="Times New Roman"/>
          <w:sz w:val="28"/>
          <w:szCs w:val="28"/>
        </w:rPr>
        <w:t xml:space="preserve"> Bento Gonçalves, nº 6502, bairro Bela Vista, Terra de Areia/RS; a fim verificar um problema de rachaduras na obra, e sedimentação do terreno, que segundo a proprietária estariam ocorrendo devido a problemas em uma tubulação pluvial, que passa sob o imóvel supra citado; o que pode inclusive estar colocando em risco a vida dos moradores desta residência.</w:t>
      </w:r>
    </w:p>
    <w:p w:rsidR="00A572A0" w:rsidRPr="00A572A0" w:rsidRDefault="00A572A0" w:rsidP="00A572A0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</w:p>
    <w:p w:rsidR="00A572A0" w:rsidRPr="00A572A0" w:rsidRDefault="00A572A0" w:rsidP="00A572A0">
      <w:pPr>
        <w:pStyle w:val="PargrafodaLista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2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Pedido de Providência 03/2022. Autoria Bancada de PP: </w:t>
      </w:r>
    </w:p>
    <w:p w:rsidR="00A572A0" w:rsidRPr="00A572A0" w:rsidRDefault="00A572A0" w:rsidP="00A572A0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72A0">
        <w:rPr>
          <w:rFonts w:ascii="Times New Roman" w:hAnsi="Times New Roman" w:cs="Times New Roman"/>
          <w:sz w:val="28"/>
          <w:szCs w:val="28"/>
        </w:rPr>
        <w:lastRenderedPageBreak/>
        <w:t xml:space="preserve">Os vereadores que subscrevem, requerem a Vossa Excelência que nos termos regimentais, seja encaminhado ao Executivo Municipal o seguinte Pedido de Providências: Que o Executivo Municipal, através da Secretária competente, faça a colocação de </w:t>
      </w:r>
      <w:proofErr w:type="gramStart"/>
      <w:r w:rsidRPr="00A572A0">
        <w:rPr>
          <w:rFonts w:ascii="Times New Roman" w:hAnsi="Times New Roman" w:cs="Times New Roman"/>
          <w:sz w:val="28"/>
          <w:szCs w:val="28"/>
        </w:rPr>
        <w:t>bancos ,</w:t>
      </w:r>
      <w:proofErr w:type="gramEnd"/>
      <w:r w:rsidRPr="00A572A0">
        <w:rPr>
          <w:rFonts w:ascii="Times New Roman" w:hAnsi="Times New Roman" w:cs="Times New Roman"/>
          <w:sz w:val="28"/>
          <w:szCs w:val="28"/>
        </w:rPr>
        <w:t xml:space="preserve"> nas paradas de Ônibus do Município.</w:t>
      </w:r>
      <w:r w:rsidRPr="00A572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B08B7" w:rsidRPr="00A572A0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8B7" w:rsidRDefault="006B08B7" w:rsidP="00235EE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5EEF" w:rsidRDefault="00235EEF" w:rsidP="00235EEF">
      <w:pPr>
        <w:ind w:left="709"/>
        <w:rPr>
          <w:rFonts w:ascii="Myriad Pro Semibold" w:hAnsi="Myriad Pro Semibold"/>
          <w:color w:val="333333"/>
          <w:sz w:val="30"/>
          <w:szCs w:val="30"/>
        </w:rPr>
      </w:pPr>
    </w:p>
    <w:p w:rsidR="00235EEF" w:rsidRDefault="00235EEF" w:rsidP="00235EEF">
      <w:pPr>
        <w:ind w:left="709"/>
        <w:rPr>
          <w:rFonts w:ascii="Arial" w:hAnsi="Arial" w:cs="Arial"/>
          <w:sz w:val="24"/>
          <w:szCs w:val="24"/>
        </w:rPr>
      </w:pPr>
    </w:p>
    <w:p w:rsidR="00235EEF" w:rsidRDefault="00235EEF" w:rsidP="00235EE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235EEF" w:rsidRDefault="00235EEF" w:rsidP="00235EEF"/>
    <w:p w:rsidR="00A572A0" w:rsidRDefault="00A572A0" w:rsidP="00235EEF">
      <w:pPr>
        <w:jc w:val="center"/>
      </w:pPr>
    </w:p>
    <w:p w:rsidR="00A572A0" w:rsidRDefault="00A572A0" w:rsidP="00235EEF">
      <w:pPr>
        <w:jc w:val="center"/>
      </w:pPr>
    </w:p>
    <w:p w:rsidR="00235EEF" w:rsidRDefault="00235EEF" w:rsidP="00235EEF">
      <w:pPr>
        <w:jc w:val="center"/>
      </w:pPr>
      <w:r>
        <w:t>Sessão Ordinária, 28 de março de 2022.</w:t>
      </w:r>
    </w:p>
    <w:p w:rsidR="00CC0E3A" w:rsidRDefault="00CC0E3A"/>
    <w:sectPr w:rsidR="00CC0E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39AA7DF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E38EB"/>
    <w:multiLevelType w:val="hybridMultilevel"/>
    <w:tmpl w:val="7642209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EF"/>
    <w:rsid w:val="00235EEF"/>
    <w:rsid w:val="00610061"/>
    <w:rsid w:val="006B08B7"/>
    <w:rsid w:val="009328CE"/>
    <w:rsid w:val="00A572A0"/>
    <w:rsid w:val="00AE5290"/>
    <w:rsid w:val="00B062FF"/>
    <w:rsid w:val="00CC0E3A"/>
    <w:rsid w:val="00D02C68"/>
    <w:rsid w:val="00E5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EEF"/>
  </w:style>
  <w:style w:type="paragraph" w:styleId="Ttulo1">
    <w:name w:val="heading 1"/>
    <w:basedOn w:val="Normal"/>
    <w:next w:val="Normal"/>
    <w:link w:val="Ttulo1Char"/>
    <w:qFormat/>
    <w:rsid w:val="00235E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5EE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5EE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B08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EEF"/>
  </w:style>
  <w:style w:type="paragraph" w:styleId="Ttulo1">
    <w:name w:val="heading 1"/>
    <w:basedOn w:val="Normal"/>
    <w:next w:val="Normal"/>
    <w:link w:val="Ttulo1Char"/>
    <w:qFormat/>
    <w:rsid w:val="00235E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5EE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5EE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B0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AF17F-E802-4F4D-965E-6C520821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2023-08-16T17:38:00Z</cp:lastPrinted>
  <dcterms:created xsi:type="dcterms:W3CDTF">2023-08-03T18:20:00Z</dcterms:created>
  <dcterms:modified xsi:type="dcterms:W3CDTF">2023-08-16T17:44:00Z</dcterms:modified>
</cp:coreProperties>
</file>