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B55" w:rsidRDefault="00046B55" w:rsidP="00046B55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046B55" w:rsidRDefault="00046B55" w:rsidP="00046B55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046B55" w:rsidRDefault="00046B55" w:rsidP="00046B55">
      <w:pPr>
        <w:jc w:val="center"/>
        <w:rPr>
          <w:rFonts w:ascii="Arial" w:hAnsi="Arial" w:cs="Arial"/>
          <w:sz w:val="28"/>
          <w:szCs w:val="28"/>
        </w:rPr>
      </w:pPr>
    </w:p>
    <w:p w:rsidR="00046B55" w:rsidRDefault="00046B55" w:rsidP="00046B5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046B55" w:rsidRDefault="00046B55" w:rsidP="00046B55">
      <w:pPr>
        <w:jc w:val="center"/>
        <w:rPr>
          <w:rFonts w:ascii="Arial" w:hAnsi="Arial" w:cs="Arial"/>
          <w:sz w:val="28"/>
          <w:szCs w:val="28"/>
        </w:rPr>
      </w:pPr>
    </w:p>
    <w:p w:rsidR="00046B55" w:rsidRDefault="00046B55" w:rsidP="00046B5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21 de fevereiro de 2022.</w:t>
      </w:r>
    </w:p>
    <w:p w:rsidR="00046B55" w:rsidRDefault="00046B55" w:rsidP="00046B55">
      <w:pPr>
        <w:rPr>
          <w:rFonts w:ascii="Arial" w:hAnsi="Arial" w:cs="Arial"/>
        </w:rPr>
      </w:pPr>
    </w:p>
    <w:p w:rsidR="00046B55" w:rsidRDefault="00046B55" w:rsidP="00046B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046B55" w:rsidRDefault="00046B55" w:rsidP="00046B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EXECUTIVO MUNICIPAL:</w:t>
      </w:r>
    </w:p>
    <w:p w:rsidR="00046B55" w:rsidRDefault="00046B55" w:rsidP="00046B55">
      <w:pPr>
        <w:rPr>
          <w:rFonts w:ascii="Arial" w:hAnsi="Arial" w:cs="Arial"/>
          <w:sz w:val="24"/>
          <w:szCs w:val="24"/>
        </w:rPr>
      </w:pPr>
    </w:p>
    <w:p w:rsidR="00046B55" w:rsidRPr="00046B55" w:rsidRDefault="00046B55" w:rsidP="00046B55">
      <w:pPr>
        <w:pStyle w:val="PargrafodaLista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 xml:space="preserve">OF.SMS nº 25/2022: Encaminha para essa Casa Legislativa o </w:t>
      </w:r>
      <w:proofErr w:type="gramStart"/>
      <w:r>
        <w:rPr>
          <w:rFonts w:ascii="Times New Roman" w:hAnsi="Times New Roman" w:cs="Times New Roman"/>
          <w:sz w:val="28"/>
          <w:szCs w:val="28"/>
        </w:rPr>
        <w:t>agendamento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do espaço de Tribuna  Livre para apresentação do MGS e DIGISUS referente ao 3º quadrimestre de 2021, do Município de Terra de Areia. </w:t>
      </w:r>
    </w:p>
    <w:p w:rsidR="00046B55" w:rsidRDefault="00046B55" w:rsidP="00046B55">
      <w:pPr>
        <w:pStyle w:val="PargrafodaLista"/>
      </w:pPr>
    </w:p>
    <w:p w:rsidR="00046B55" w:rsidRDefault="00046B55" w:rsidP="00046B55">
      <w:pPr>
        <w:pStyle w:val="PargrafodaLista"/>
      </w:pPr>
    </w:p>
    <w:p w:rsidR="00872A6E" w:rsidRPr="00872A6E" w:rsidRDefault="00046B55" w:rsidP="00046B5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72A6E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872A6E">
        <w:rPr>
          <w:rFonts w:ascii="Times New Roman" w:hAnsi="Times New Roman" w:cs="Times New Roman"/>
          <w:sz w:val="28"/>
          <w:szCs w:val="28"/>
        </w:rPr>
        <w:t>GB nº 03/</w:t>
      </w:r>
      <w:r w:rsidR="00872A6E" w:rsidRPr="00872A6E">
        <w:rPr>
          <w:rFonts w:ascii="Times New Roman" w:hAnsi="Times New Roman" w:cs="Times New Roman"/>
          <w:sz w:val="28"/>
          <w:szCs w:val="28"/>
        </w:rPr>
        <w:t xml:space="preserve">2022: Encaminha para essa Casa Legislativa a Lei Municipal, que seja solicitado a informação de todas as atividades no Calendário de Eventos de nosso Município para o ano de 2022. </w:t>
      </w:r>
    </w:p>
    <w:p w:rsidR="00872A6E" w:rsidRPr="00872A6E" w:rsidRDefault="00872A6E" w:rsidP="00872A6E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046B55" w:rsidRPr="00872A6E" w:rsidRDefault="00872A6E" w:rsidP="00872A6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A6E">
        <w:rPr>
          <w:rFonts w:ascii="Times New Roman" w:hAnsi="Times New Roman" w:cs="Times New Roman"/>
          <w:sz w:val="28"/>
          <w:szCs w:val="28"/>
        </w:rPr>
        <w:t xml:space="preserve">Convite: a Prefeitura de Terra de Areia tem a Honra de convidar para solenidade da revitalização da Praça José Ferrari. </w:t>
      </w:r>
    </w:p>
    <w:p w:rsidR="00872A6E" w:rsidRDefault="00872A6E" w:rsidP="00046B55">
      <w:pPr>
        <w:rPr>
          <w:rFonts w:ascii="Arial" w:hAnsi="Arial" w:cs="Arial"/>
          <w:sz w:val="24"/>
          <w:szCs w:val="24"/>
        </w:rPr>
      </w:pPr>
    </w:p>
    <w:p w:rsidR="00046B55" w:rsidRDefault="00872A6E" w:rsidP="00046B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TRIBUNA LIVRE:</w:t>
      </w:r>
    </w:p>
    <w:p w:rsidR="00872A6E" w:rsidRPr="00872A6E" w:rsidRDefault="00AE2B2A" w:rsidP="00872A6E">
      <w:pPr>
        <w:pStyle w:val="PargrafodaLista"/>
        <w:numPr>
          <w:ilvl w:val="0"/>
          <w:numId w:val="3"/>
        </w:numPr>
        <w:ind w:left="426"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Secretario de Saúde Osvaldo de Mattos Sobrinho. </w:t>
      </w:r>
    </w:p>
    <w:p w:rsidR="00046B55" w:rsidRDefault="00046B55" w:rsidP="00046B55">
      <w:pPr>
        <w:rPr>
          <w:rFonts w:ascii="Times New Roman" w:hAnsi="Times New Roman" w:cs="Times New Roman"/>
          <w:sz w:val="28"/>
          <w:szCs w:val="28"/>
        </w:rPr>
      </w:pPr>
    </w:p>
    <w:p w:rsidR="00AE2B2A" w:rsidRDefault="00AE2B2A" w:rsidP="00046B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2B2A" w:rsidRDefault="00AE2B2A" w:rsidP="00046B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2B2A" w:rsidRDefault="00AE2B2A" w:rsidP="00046B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B55" w:rsidRDefault="00046B55" w:rsidP="00046B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Sessão Ordinária, 03 de março de 2022.</w:t>
      </w:r>
    </w:p>
    <w:p w:rsidR="00DE504F" w:rsidRDefault="00DE504F"/>
    <w:sectPr w:rsidR="00DE50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E4E275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870FB1"/>
    <w:multiLevelType w:val="hybridMultilevel"/>
    <w:tmpl w:val="76CE36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B55"/>
    <w:rsid w:val="00046B55"/>
    <w:rsid w:val="001A1B71"/>
    <w:rsid w:val="00872A6E"/>
    <w:rsid w:val="00AE2B2A"/>
    <w:rsid w:val="00CB20A8"/>
    <w:rsid w:val="00DE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B55"/>
  </w:style>
  <w:style w:type="paragraph" w:styleId="Ttulo1">
    <w:name w:val="heading 1"/>
    <w:basedOn w:val="Normal"/>
    <w:next w:val="Normal"/>
    <w:link w:val="Ttulo1Char"/>
    <w:qFormat/>
    <w:rsid w:val="00046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46B5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46B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B55"/>
  </w:style>
  <w:style w:type="paragraph" w:styleId="Ttulo1">
    <w:name w:val="heading 1"/>
    <w:basedOn w:val="Normal"/>
    <w:next w:val="Normal"/>
    <w:link w:val="Ttulo1Char"/>
    <w:qFormat/>
    <w:rsid w:val="00046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46B5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46B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6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2023-08-16T17:31:00Z</cp:lastPrinted>
  <dcterms:created xsi:type="dcterms:W3CDTF">2023-07-31T19:29:00Z</dcterms:created>
  <dcterms:modified xsi:type="dcterms:W3CDTF">2023-08-16T17:44:00Z</dcterms:modified>
</cp:coreProperties>
</file>