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415315">
        <w:rPr>
          <w:rFonts w:ascii="Arial" w:eastAsia="Calibri" w:hAnsi="Arial" w:cs="Arial"/>
          <w:sz w:val="24"/>
          <w:szCs w:val="24"/>
        </w:rPr>
        <w:t>38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415315">
        <w:rPr>
          <w:rFonts w:ascii="Arial" w:eastAsia="Calibri" w:hAnsi="Arial" w:cs="Arial"/>
          <w:sz w:val="24"/>
          <w:szCs w:val="24"/>
        </w:rPr>
        <w:t>11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83BF1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793404">
        <w:rPr>
          <w:rFonts w:ascii="Arial" w:eastAsia="Calibri" w:hAnsi="Arial" w:cs="Arial"/>
          <w:sz w:val="24"/>
          <w:szCs w:val="24"/>
        </w:rPr>
        <w:t xml:space="preserve">Autoriza </w:t>
      </w:r>
      <w:r w:rsidR="00415315">
        <w:rPr>
          <w:rFonts w:ascii="Arial" w:eastAsia="Calibri" w:hAnsi="Arial" w:cs="Arial"/>
          <w:sz w:val="24"/>
          <w:szCs w:val="24"/>
        </w:rPr>
        <w:t xml:space="preserve">o Município de Terra de Areia a receber do Departamento Autônomo de Estrada de Rodagem – DAER/RS a titularidade do segmento da Rodovia Estadual ERS/486, compreendido entre o KM 51,16 e o KM 53,03 (conforme SRERS/2021), coordenadas inicial 29º37’2.00”S, 49º56’27.03”W, e final 29º37’22.34”S, 49º56’21.84”W, perfazendo a extensão total de 1,87 Km (um quilometro e oitocentos metros), ao Município de Terra de Areia. </w:t>
      </w:r>
    </w:p>
    <w:p w:rsidR="00DD52AE" w:rsidRDefault="00DD52A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1B12A6">
        <w:rPr>
          <w:rFonts w:ascii="Arial" w:eastAsia="Calibri" w:hAnsi="Arial" w:cs="Arial"/>
          <w:sz w:val="24"/>
          <w:szCs w:val="24"/>
        </w:rPr>
        <w:t xml:space="preserve"> Lindonês Konig</w:t>
      </w:r>
      <w:r w:rsidR="006D4F35">
        <w:rPr>
          <w:rFonts w:ascii="Arial" w:eastAsia="Calibri" w:hAnsi="Arial" w:cs="Arial"/>
          <w:sz w:val="24"/>
          <w:szCs w:val="24"/>
        </w:rPr>
        <w:t xml:space="preserve">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1B12A6">
        <w:rPr>
          <w:rFonts w:ascii="Arial" w:eastAsia="Calibri" w:hAnsi="Arial" w:cs="Arial"/>
          <w:sz w:val="24"/>
          <w:szCs w:val="24"/>
        </w:rPr>
        <w:t xml:space="preserve">           </w:t>
      </w:r>
      <w:r w:rsidR="00415315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5315" w:rsidRDefault="000A2A8A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415315">
        <w:rPr>
          <w:rFonts w:ascii="Arial" w:eastAsia="Calibri" w:hAnsi="Arial" w:cs="Arial"/>
          <w:sz w:val="24"/>
          <w:szCs w:val="24"/>
        </w:rPr>
        <w:t xml:space="preserve">Autoriza o Município de Terra de Areia a receber do Departamento Autônomo de Estrada de Rodagem – DAER/RS a titularidade do segmento da Rodovia Estadual ERS/486, compreendido entre o KM 51,16 e o KM 53,03 (conforme SRERS/2021), coordenadas inicial 29º37’2.00”S, 49º56’27.03”W, e final 29º37’22.34”S, 49º56’21.84”W, perfazendo a extensão total de 1,87 Km (um quilometro e oitocentos metros), ao Município de Terra de Areia. </w:t>
      </w:r>
    </w:p>
    <w:p w:rsidR="00793404" w:rsidRDefault="00793404" w:rsidP="0079340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4E47" w:rsidRDefault="00594E47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15315" w:rsidRDefault="000A2A8A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A2CDA">
        <w:rPr>
          <w:rFonts w:ascii="Arial" w:eastAsia="Calibri" w:hAnsi="Arial" w:cs="Arial"/>
          <w:sz w:val="24"/>
          <w:szCs w:val="24"/>
        </w:rPr>
        <w:t>2</w:t>
      </w:r>
      <w:r w:rsidR="00415315">
        <w:rPr>
          <w:rFonts w:ascii="Arial" w:eastAsia="Calibri" w:hAnsi="Arial" w:cs="Arial"/>
          <w:sz w:val="24"/>
          <w:szCs w:val="24"/>
        </w:rPr>
        <w:t>8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409F8">
        <w:rPr>
          <w:rFonts w:ascii="Arial" w:eastAsia="Calibri" w:hAnsi="Arial" w:cs="Arial"/>
          <w:sz w:val="24"/>
          <w:szCs w:val="24"/>
        </w:rPr>
        <w:t>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415315">
        <w:rPr>
          <w:rFonts w:ascii="Arial" w:eastAsia="Calibri" w:hAnsi="Arial" w:cs="Arial"/>
          <w:sz w:val="24"/>
          <w:szCs w:val="24"/>
        </w:rPr>
        <w:t xml:space="preserve">Autoriza o Município de Terra de Areia a receber do Departamento Autônomo de Estrada de Rodagem – DAER/RS a titularidade do segmento da Rodovia Estadual ERS/486, compreendido entre o KM 51,16 e o KM 53,03 (conforme SRERS/2021), coordenadas inicial 29º37’2.00”S, 49º56’27.03”W, e final 29º37’22.34”S, 49º56’21.84”W, perfazendo a extensão total de 1,87 Km (um quilometro e oitocentos metros), ao Município de Terra de Areia. </w:t>
      </w:r>
    </w:p>
    <w:p w:rsidR="00DF1974" w:rsidRDefault="00DF1974" w:rsidP="00DF197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lastRenderedPageBreak/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F1974" w:rsidRDefault="00C83A2C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415315">
        <w:rPr>
          <w:rFonts w:ascii="Arial" w:eastAsia="Calibri" w:hAnsi="Arial" w:cs="Arial"/>
          <w:sz w:val="24"/>
          <w:szCs w:val="24"/>
        </w:rPr>
        <w:t xml:space="preserve">receber do DAER/RS, a rodovia entre os quilômetros </w:t>
      </w:r>
      <w:r w:rsidR="008E68F2">
        <w:rPr>
          <w:rFonts w:ascii="Arial" w:eastAsia="Calibri" w:hAnsi="Arial" w:cs="Arial"/>
          <w:sz w:val="24"/>
          <w:szCs w:val="24"/>
        </w:rPr>
        <w:t>51,16 e o 53,03, trecho este que divide os municípios de Terra de Areia e Capão da Canoa.</w:t>
      </w: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8E68F2">
        <w:rPr>
          <w:rFonts w:ascii="Arial" w:eastAsia="Calibri" w:hAnsi="Arial" w:cs="Arial"/>
          <w:sz w:val="24"/>
          <w:szCs w:val="24"/>
        </w:rPr>
        <w:t>11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2A6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A3C05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2023-08-21T16:35:00Z</dcterms:created>
  <dcterms:modified xsi:type="dcterms:W3CDTF">2023-08-21T16:35:00Z</dcterms:modified>
</cp:coreProperties>
</file>