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02" w:rsidRDefault="00AF1A02" w:rsidP="00AF1A0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F1A02" w:rsidRDefault="00AF1A02" w:rsidP="00AF1A0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F1A02" w:rsidRDefault="00AF1A02" w:rsidP="00AF1A0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AF1A02" w:rsidRDefault="00AF1A02" w:rsidP="00AF1A0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AF1A02" w:rsidRDefault="00AF1A02" w:rsidP="00AF1A02">
      <w:pPr>
        <w:jc w:val="center"/>
        <w:rPr>
          <w:rFonts w:ascii="Arial" w:hAnsi="Arial" w:cs="Arial"/>
          <w:sz w:val="28"/>
          <w:szCs w:val="28"/>
        </w:rPr>
      </w:pPr>
    </w:p>
    <w:p w:rsidR="00AF1A02" w:rsidRDefault="00AF1A02" w:rsidP="00AF1A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27 de março de 2023.</w:t>
      </w:r>
    </w:p>
    <w:p w:rsidR="00AF1A02" w:rsidRDefault="00AF1A02" w:rsidP="00AF1A02">
      <w:pPr>
        <w:rPr>
          <w:rFonts w:ascii="Arial" w:hAnsi="Arial" w:cs="Arial"/>
        </w:rPr>
      </w:pPr>
    </w:p>
    <w:p w:rsidR="00AF1A02" w:rsidRDefault="00AF1A02" w:rsidP="00AF1A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AF1A02" w:rsidRDefault="00AF1A02" w:rsidP="00AF1A02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AF1A02" w:rsidRDefault="00AF1A02" w:rsidP="00AF1A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Convite: Para a Sessão Solene que ocorrerá dia 13/04/2023 em Comemoração ao 45º aniversário do Município de Terra de Areia.</w:t>
      </w:r>
    </w:p>
    <w:p w:rsidR="00CD5390" w:rsidRDefault="00CD5390" w:rsidP="00CD5390">
      <w:pPr>
        <w:rPr>
          <w:rFonts w:ascii="Times New Roman" w:hAnsi="Times New Roman" w:cs="Times New Roman"/>
          <w:sz w:val="28"/>
          <w:szCs w:val="28"/>
        </w:rPr>
      </w:pPr>
    </w:p>
    <w:p w:rsidR="00AF1A02" w:rsidRPr="00CD5390" w:rsidRDefault="00AF1A02" w:rsidP="00CD539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390">
        <w:rPr>
          <w:rFonts w:ascii="Times New Roman" w:hAnsi="Times New Roman" w:cs="Times New Roman"/>
          <w:sz w:val="28"/>
          <w:szCs w:val="28"/>
        </w:rPr>
        <w:t xml:space="preserve">Comunicado: Mudança de data da Comissão de Constituição e Justiça. </w:t>
      </w:r>
    </w:p>
    <w:p w:rsidR="00AF1A02" w:rsidRPr="00AF1A02" w:rsidRDefault="00AF1A02" w:rsidP="00AF1A0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F1A02" w:rsidRPr="00AF1A02" w:rsidRDefault="00AF1A02" w:rsidP="00AF1A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Comunicado: Nos dias 06 e 07 de abril não haverá expediente conforme a Lei Nº 807, Art. 2º, alínea “C”. </w:t>
      </w:r>
    </w:p>
    <w:p w:rsidR="00AF1A02" w:rsidRPr="00AF1A02" w:rsidRDefault="00AF1A02" w:rsidP="00AF1A0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F1A02" w:rsidRDefault="00AF1A02" w:rsidP="00AF1A0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Providência nº 05/2023. </w:t>
      </w:r>
      <w:proofErr w:type="gramStart"/>
      <w:r>
        <w:rPr>
          <w:rFonts w:ascii="Times New Roman" w:hAnsi="Times New Roman" w:cs="Times New Roman"/>
          <w:sz w:val="28"/>
          <w:szCs w:val="28"/>
        </w:rPr>
        <w:t>Autoria ambas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 bancadas:</w:t>
      </w:r>
    </w:p>
    <w:p w:rsidR="00AF1A02" w:rsidRDefault="00AF1A02" w:rsidP="00AF1A0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F1A02" w:rsidRDefault="00AF1A02" w:rsidP="00AF1A0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regimentais, seja encaminhado ao Executivo Municipal o seguinte Pedido de Providência: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1. Que através da Secretaria competente, seja estudado a possibilidade da mudança de embarque e desembarque dos alunos da Escola Municipal Mascarenhas de Moraes, passando o embarque para frente do ginásio </w:t>
      </w:r>
      <w:proofErr w:type="spellStart"/>
      <w:r>
        <w:rPr>
          <w:rFonts w:ascii="Times New Roman" w:hAnsi="Times New Roman" w:cs="Times New Roman"/>
          <w:sz w:val="28"/>
          <w:szCs w:val="28"/>
        </w:rPr>
        <w:t>Laion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Espíndola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A02" w:rsidRDefault="00AF1A02" w:rsidP="00AF1A0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35958" w:rsidRDefault="00221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21D40" w:rsidRDefault="00221D40" w:rsidP="00221D40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Cronograma das comemorações do mês do Município. </w:t>
      </w:r>
    </w:p>
    <w:p w:rsidR="00221D40" w:rsidRDefault="00221D40" w:rsidP="00221D40">
      <w:pPr>
        <w:rPr>
          <w:rFonts w:ascii="Arial" w:hAnsi="Arial" w:cs="Arial"/>
          <w:sz w:val="24"/>
          <w:szCs w:val="24"/>
        </w:rPr>
      </w:pPr>
    </w:p>
    <w:p w:rsidR="00221D40" w:rsidRDefault="00221D40" w:rsidP="00221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ORDEM DO DIA: </w:t>
      </w:r>
    </w:p>
    <w:p w:rsidR="00221D40" w:rsidRDefault="00221D40" w:rsidP="00221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EXECUTIVO:</w:t>
      </w:r>
    </w:p>
    <w:p w:rsidR="00221D40" w:rsidRPr="00221D40" w:rsidRDefault="00221D40" w:rsidP="00221D4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1D40">
        <w:rPr>
          <w:rFonts w:ascii="Times New Roman" w:hAnsi="Times New Roman" w:cs="Times New Roman"/>
          <w:sz w:val="28"/>
          <w:szCs w:val="28"/>
        </w:rPr>
        <w:t>Votação: Projeto de Lei nº 15/2023:</w:t>
      </w:r>
    </w:p>
    <w:p w:rsidR="00221D40" w:rsidRPr="00221D40" w:rsidRDefault="00221D40" w:rsidP="00221D40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21D40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20 da Lei Municipal nº 2.150 de 30/12/2013 que estabelece o Plano de Carreira dos Servidores do Município de Terra de Areia, criando 01 (um) cargo de Arquiteto e Urbanista e dá outras providências.</w:t>
      </w:r>
      <w:r w:rsidRPr="00221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D40" w:rsidRPr="00221D40" w:rsidRDefault="00221D40" w:rsidP="00221D4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21D40" w:rsidRPr="00221D40" w:rsidRDefault="00221D40" w:rsidP="00221D4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1D40">
        <w:rPr>
          <w:rFonts w:ascii="Times New Roman" w:hAnsi="Times New Roman" w:cs="Times New Roman"/>
          <w:sz w:val="28"/>
          <w:szCs w:val="28"/>
        </w:rPr>
        <w:t>Votação: Projeto de Lei nº 16/2023:</w:t>
      </w:r>
    </w:p>
    <w:p w:rsidR="00221D40" w:rsidRPr="00221D40" w:rsidRDefault="00221D40" w:rsidP="00221D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1D4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Saúde, Secretaria Municipal de Agricultura e Meio Ambiente e Secretaria Municipal de Educação e Cultura.</w:t>
      </w:r>
    </w:p>
    <w:p w:rsidR="00221D40" w:rsidRPr="00221D40" w:rsidRDefault="00221D40" w:rsidP="00221D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221D40" w:rsidP="00CD539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21D40">
        <w:rPr>
          <w:rFonts w:ascii="Times New Roman" w:hAnsi="Times New Roman" w:cs="Times New Roman"/>
          <w:sz w:val="28"/>
          <w:szCs w:val="28"/>
        </w:rPr>
        <w:t xml:space="preserve">Votação: Projeto de Lei nº 17/2023: </w:t>
      </w:r>
    </w:p>
    <w:p w:rsidR="00CD5390" w:rsidRP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D5390">
        <w:rPr>
          <w:bCs/>
          <w:sz w:val="28"/>
          <w:szCs w:val="28"/>
        </w:rPr>
        <w:t>Autoriza a contratação temporária de profissionais para atuarem nas Secretarias Municipais de Assistência Social, Trabalho, Habitação e Cidadania e Secretaria Municipal de Agricultura e Meio Ambiente.</w:t>
      </w: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D5390" w:rsidRDefault="00CD5390" w:rsidP="00CD539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projeto de Lei nº 19/2023:</w:t>
      </w: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39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Default="00CD5390" w:rsidP="00CD539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390" w:rsidRPr="00CD5390" w:rsidRDefault="00CD5390" w:rsidP="00CD5390">
      <w:pPr>
        <w:pStyle w:val="PargrafodaList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Sessão Ordinária, 03 de abril de 2023.</w:t>
      </w:r>
      <w:bookmarkStart w:id="0" w:name="_GoBack"/>
      <w:bookmarkEnd w:id="0"/>
    </w:p>
    <w:sectPr w:rsidR="00CD5390" w:rsidRPr="00CD5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42" w:rsidRDefault="001D3942" w:rsidP="00CD5390">
      <w:pPr>
        <w:spacing w:after="0" w:line="240" w:lineRule="auto"/>
      </w:pPr>
      <w:r>
        <w:separator/>
      </w:r>
    </w:p>
  </w:endnote>
  <w:endnote w:type="continuationSeparator" w:id="0">
    <w:p w:rsidR="001D3942" w:rsidRDefault="001D3942" w:rsidP="00CD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42" w:rsidRDefault="001D3942" w:rsidP="00CD5390">
      <w:pPr>
        <w:spacing w:after="0" w:line="240" w:lineRule="auto"/>
      </w:pPr>
      <w:r>
        <w:separator/>
      </w:r>
    </w:p>
  </w:footnote>
  <w:footnote w:type="continuationSeparator" w:id="0">
    <w:p w:rsidR="001D3942" w:rsidRDefault="001D3942" w:rsidP="00CD5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5E44E6A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E7659"/>
    <w:multiLevelType w:val="hybridMultilevel"/>
    <w:tmpl w:val="34FC2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02"/>
    <w:rsid w:val="001D3942"/>
    <w:rsid w:val="00221D40"/>
    <w:rsid w:val="00244EE0"/>
    <w:rsid w:val="00635958"/>
    <w:rsid w:val="00AF1A02"/>
    <w:rsid w:val="00C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02"/>
  </w:style>
  <w:style w:type="paragraph" w:styleId="Ttulo1">
    <w:name w:val="heading 1"/>
    <w:basedOn w:val="Normal"/>
    <w:next w:val="Normal"/>
    <w:link w:val="Ttulo1Char"/>
    <w:qFormat/>
    <w:rsid w:val="00AF1A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1A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F1A0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21D40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CD53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53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D5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5390"/>
  </w:style>
  <w:style w:type="paragraph" w:styleId="Rodap">
    <w:name w:val="footer"/>
    <w:basedOn w:val="Normal"/>
    <w:link w:val="RodapChar"/>
    <w:uiPriority w:val="99"/>
    <w:unhideWhenUsed/>
    <w:rsid w:val="00CD5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5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02"/>
  </w:style>
  <w:style w:type="paragraph" w:styleId="Ttulo1">
    <w:name w:val="heading 1"/>
    <w:basedOn w:val="Normal"/>
    <w:next w:val="Normal"/>
    <w:link w:val="Ttulo1Char"/>
    <w:qFormat/>
    <w:rsid w:val="00AF1A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F1A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F1A0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21D40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CD53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53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D5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5390"/>
  </w:style>
  <w:style w:type="paragraph" w:styleId="Rodap">
    <w:name w:val="footer"/>
    <w:basedOn w:val="Normal"/>
    <w:link w:val="RodapChar"/>
    <w:uiPriority w:val="99"/>
    <w:unhideWhenUsed/>
    <w:rsid w:val="00CD5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9A1E-EA52-4872-A93D-B54773E5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2023-07-07T21:14:00Z</dcterms:created>
  <dcterms:modified xsi:type="dcterms:W3CDTF">2023-07-10T13:36:00Z</dcterms:modified>
</cp:coreProperties>
</file>