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16F" w:rsidRDefault="00F1716F" w:rsidP="00F1716F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F1716F" w:rsidRDefault="00F1716F" w:rsidP="00F1716F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F1716F" w:rsidRDefault="00F1716F" w:rsidP="00F1716F">
      <w:pPr>
        <w:jc w:val="center"/>
        <w:rPr>
          <w:rFonts w:ascii="Arial" w:hAnsi="Arial" w:cs="Arial"/>
          <w:sz w:val="28"/>
          <w:szCs w:val="28"/>
        </w:rPr>
      </w:pPr>
    </w:p>
    <w:p w:rsidR="00F1716F" w:rsidRDefault="00F1716F" w:rsidP="00F1716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F1716F" w:rsidRDefault="00F1716F" w:rsidP="00F1716F">
      <w:pPr>
        <w:jc w:val="center"/>
        <w:rPr>
          <w:rFonts w:ascii="Arial" w:hAnsi="Arial" w:cs="Arial"/>
          <w:sz w:val="28"/>
          <w:szCs w:val="28"/>
        </w:rPr>
      </w:pPr>
    </w:p>
    <w:p w:rsidR="00F1716F" w:rsidRDefault="00F1716F" w:rsidP="00F1716F">
      <w:pPr>
        <w:jc w:val="center"/>
        <w:rPr>
          <w:rFonts w:ascii="Arial" w:hAnsi="Arial" w:cs="Arial"/>
          <w:sz w:val="28"/>
          <w:szCs w:val="28"/>
        </w:rPr>
      </w:pPr>
    </w:p>
    <w:p w:rsidR="00F1716F" w:rsidRDefault="00F1716F" w:rsidP="00F1716F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F1716F" w:rsidRDefault="00F1716F" w:rsidP="00F1716F">
      <w:pPr>
        <w:rPr>
          <w:rFonts w:ascii="Arial" w:hAnsi="Arial" w:cs="Arial"/>
        </w:rPr>
      </w:pPr>
    </w:p>
    <w:p w:rsidR="00F1716F" w:rsidRDefault="00F1716F" w:rsidP="00F1716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15/2023, REFERENTE AO PROJETO DE LEI nº 15/2023, QUE:</w:t>
      </w:r>
    </w:p>
    <w:p w:rsidR="00F1716F" w:rsidRDefault="00F1716F" w:rsidP="00F1716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1716F" w:rsidRDefault="00F1716F" w:rsidP="00F1716F">
      <w:pPr>
        <w:ind w:left="709"/>
        <w:jc w:val="both"/>
      </w:pPr>
      <w:r>
        <w:t xml:space="preserve">Altera o Art. 20 da Lei Municipal nº 2.150 de 30/12/2023 que estabelece o Plano de Servidores de Município de Terra de Areia, criando 01 (um) cargo de Arquiteto e Urbanista e dá outras providências.  </w:t>
      </w:r>
    </w:p>
    <w:p w:rsidR="00F1716F" w:rsidRDefault="00F1716F" w:rsidP="00F1716F">
      <w:pPr>
        <w:ind w:left="709"/>
        <w:jc w:val="both"/>
      </w:pPr>
    </w:p>
    <w:p w:rsidR="00F1716F" w:rsidRDefault="00F1716F" w:rsidP="00F1716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16/2023, REFERENTE AO PROJETO DE LEI nº 16/2023, QUE:</w:t>
      </w:r>
    </w:p>
    <w:p w:rsidR="00F1716F" w:rsidRDefault="00F1716F" w:rsidP="00F1716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1716F" w:rsidRDefault="00F1716F" w:rsidP="00F1716F">
      <w:pPr>
        <w:ind w:left="709"/>
        <w:jc w:val="both"/>
      </w:pPr>
      <w:r>
        <w:rPr>
          <w:rFonts w:cs="Arial"/>
          <w:shd w:val="clear" w:color="auto" w:fill="FFFFFF"/>
        </w:rPr>
        <w:t>Autoriza a contratação temporária de profissionais para atuarem na Secretaria Municipal de Saúde, Secretaria Municipal de Agricultura e Meio Ambiente e Secretaria Municipal de Educação e Cultura</w:t>
      </w:r>
      <w:r>
        <w:rPr>
          <w:rFonts w:asciiTheme="majorHAnsi" w:hAnsiTheme="majorHAnsi" w:cs="Arial"/>
          <w:shd w:val="clear" w:color="auto" w:fill="FFFFFF"/>
        </w:rPr>
        <w:t>.</w:t>
      </w:r>
    </w:p>
    <w:p w:rsidR="00F1716F" w:rsidRDefault="00F1716F" w:rsidP="00F1716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1716F" w:rsidRDefault="00F1716F" w:rsidP="00F1716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17/2023, REFERENTE AO PROJETO DE LEI nº 17/2023, QUE:</w:t>
      </w:r>
    </w:p>
    <w:p w:rsidR="00F1716F" w:rsidRDefault="00F1716F" w:rsidP="00F1716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1716F" w:rsidRDefault="00F1716F" w:rsidP="00F1716F">
      <w:pPr>
        <w:ind w:left="709"/>
        <w:jc w:val="both"/>
      </w:pPr>
      <w:r>
        <w:rPr>
          <w:rFonts w:cs="Arial"/>
          <w:shd w:val="clear" w:color="auto" w:fill="FFFFFF"/>
        </w:rPr>
        <w:t>Altera o Art. 9º, inciso I, letra “C”, da Lei Municipal n° 1.867 de 10 de novembro de 2009.</w:t>
      </w:r>
    </w:p>
    <w:p w:rsidR="00F1716F" w:rsidRDefault="00F1716F" w:rsidP="00F1716F"/>
    <w:p w:rsidR="00F1716F" w:rsidRDefault="00F1716F" w:rsidP="00F1716F">
      <w:pPr>
        <w:rPr>
          <w:rFonts w:ascii="Arial" w:hAnsi="Arial" w:cs="Arial"/>
        </w:rPr>
      </w:pPr>
    </w:p>
    <w:p w:rsidR="00F1716F" w:rsidRDefault="00F1716F" w:rsidP="00F1716F">
      <w:pPr>
        <w:rPr>
          <w:rFonts w:ascii="Arial" w:hAnsi="Arial" w:cs="Arial"/>
        </w:rPr>
      </w:pPr>
    </w:p>
    <w:p w:rsidR="00F1716F" w:rsidRDefault="00F1716F" w:rsidP="00F1716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LEGISLATIVO MUNICIPAL:</w:t>
      </w:r>
    </w:p>
    <w:p w:rsidR="00F1716F" w:rsidRDefault="00F1716F" w:rsidP="00F1716F">
      <w:pPr>
        <w:rPr>
          <w:rFonts w:ascii="Arial" w:hAnsi="Arial" w:cs="Arial"/>
        </w:rPr>
      </w:pPr>
    </w:p>
    <w:p w:rsidR="00366DD8" w:rsidRDefault="00366DD8" w:rsidP="00366DD8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05/2023, REFERENTE AO PROJETO DE LEI nº 05/2023, QUE:</w:t>
      </w:r>
    </w:p>
    <w:p w:rsidR="00366DD8" w:rsidRDefault="00366DD8" w:rsidP="00366DD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66DD8" w:rsidRDefault="00366DD8" w:rsidP="00366DD8">
      <w:pPr>
        <w:pStyle w:val="PargrafodaLista"/>
        <w:rPr>
          <w:rFonts w:cs="Times New Roman"/>
        </w:rPr>
      </w:pPr>
      <w:r>
        <w:rPr>
          <w:rFonts w:cs="Times New Roman"/>
        </w:rPr>
        <w:t xml:space="preserve">Dispõe sobre a denominação da Pista Municipal de Motocross. </w:t>
      </w:r>
    </w:p>
    <w:p w:rsidR="00366DD8" w:rsidRDefault="00366DD8" w:rsidP="00366DD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66DD8" w:rsidRDefault="00366DD8" w:rsidP="00366DD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1716F" w:rsidRDefault="00F1716F" w:rsidP="00F1716F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06/2023, REFERENTE AO PROJETO DE LEI nº 06/2023, QUE:</w:t>
      </w:r>
    </w:p>
    <w:p w:rsidR="00F1716F" w:rsidRDefault="00F1716F" w:rsidP="00F1716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1716F" w:rsidRDefault="00F1716F" w:rsidP="00F1716F">
      <w:pPr>
        <w:pStyle w:val="PargrafodaLista"/>
        <w:rPr>
          <w:rFonts w:cs="Times New Roman"/>
        </w:rPr>
      </w:pPr>
      <w:r>
        <w:rPr>
          <w:rFonts w:cs="Times New Roman"/>
        </w:rPr>
        <w:t>INSTITUI o nome da Taça do Terceiro Campeonato de bairros de Terra de Areia e</w:t>
      </w:r>
      <w:proofErr w:type="gramStart"/>
      <w:r>
        <w:rPr>
          <w:rFonts w:cs="Times New Roman"/>
        </w:rPr>
        <w:t xml:space="preserve">  </w:t>
      </w:r>
      <w:proofErr w:type="gramEnd"/>
      <w:r>
        <w:rPr>
          <w:rFonts w:cs="Times New Roman"/>
        </w:rPr>
        <w:t>dá outras providências .</w:t>
      </w:r>
    </w:p>
    <w:p w:rsidR="00F1716F" w:rsidRDefault="00F1716F" w:rsidP="00F1716F">
      <w:pPr>
        <w:pStyle w:val="PargrafodaLista"/>
        <w:rPr>
          <w:rFonts w:ascii="Arial" w:hAnsi="Arial" w:cs="Arial"/>
        </w:rPr>
      </w:pPr>
    </w:p>
    <w:p w:rsidR="00F1716F" w:rsidRDefault="00F1716F" w:rsidP="00F1716F"/>
    <w:p w:rsidR="00F1716F" w:rsidRDefault="00F1716F" w:rsidP="00F1716F"/>
    <w:p w:rsidR="00F1716F" w:rsidRDefault="00F1716F" w:rsidP="00F1716F"/>
    <w:p w:rsidR="00F1716F" w:rsidRDefault="00F1716F" w:rsidP="00F1716F"/>
    <w:p w:rsidR="00F1716F" w:rsidRDefault="00F1716F" w:rsidP="00F1716F"/>
    <w:p w:rsidR="00F1716F" w:rsidRDefault="00F1716F" w:rsidP="00F1716F"/>
    <w:p w:rsidR="00F1716F" w:rsidRDefault="00F1716F" w:rsidP="00F1716F"/>
    <w:p w:rsidR="00F1716F" w:rsidRDefault="00F1716F" w:rsidP="00F1716F"/>
    <w:p w:rsidR="00F1716F" w:rsidRDefault="00F1716F" w:rsidP="00F1716F"/>
    <w:p w:rsidR="00F1716F" w:rsidRDefault="00F1716F" w:rsidP="00F1716F"/>
    <w:p w:rsidR="00F1716F" w:rsidRDefault="00F1716F" w:rsidP="00F1716F">
      <w:pPr>
        <w:tabs>
          <w:tab w:val="left" w:pos="3420"/>
        </w:tabs>
        <w:jc w:val="center"/>
      </w:pPr>
    </w:p>
    <w:p w:rsidR="00F1716F" w:rsidRDefault="00F1716F" w:rsidP="00F1716F">
      <w:pPr>
        <w:tabs>
          <w:tab w:val="left" w:pos="3420"/>
        </w:tabs>
        <w:jc w:val="center"/>
      </w:pPr>
    </w:p>
    <w:p w:rsidR="00F1716F" w:rsidRDefault="00F1716F" w:rsidP="00F1716F">
      <w:pPr>
        <w:tabs>
          <w:tab w:val="left" w:pos="3420"/>
        </w:tabs>
        <w:jc w:val="center"/>
      </w:pPr>
    </w:p>
    <w:p w:rsidR="00F1716F" w:rsidRDefault="00F1716F" w:rsidP="00F1716F">
      <w:pPr>
        <w:tabs>
          <w:tab w:val="left" w:pos="3420"/>
        </w:tabs>
        <w:jc w:val="center"/>
      </w:pPr>
    </w:p>
    <w:p w:rsidR="00F1716F" w:rsidRDefault="00F1716F" w:rsidP="00F1716F">
      <w:pPr>
        <w:tabs>
          <w:tab w:val="left" w:pos="3420"/>
        </w:tabs>
        <w:jc w:val="center"/>
      </w:pPr>
    </w:p>
    <w:p w:rsidR="00F1716F" w:rsidRDefault="00F1716F" w:rsidP="00F1716F">
      <w:pPr>
        <w:tabs>
          <w:tab w:val="left" w:pos="3420"/>
        </w:tabs>
        <w:jc w:val="center"/>
      </w:pPr>
    </w:p>
    <w:p w:rsidR="00F1716F" w:rsidRDefault="00F1716F" w:rsidP="00F1716F">
      <w:pPr>
        <w:tabs>
          <w:tab w:val="left" w:pos="3420"/>
        </w:tabs>
        <w:jc w:val="center"/>
      </w:pPr>
    </w:p>
    <w:p w:rsidR="00F1716F" w:rsidRDefault="00F1716F" w:rsidP="00FB1DE2">
      <w:pPr>
        <w:tabs>
          <w:tab w:val="left" w:pos="3420"/>
        </w:tabs>
        <w:jc w:val="center"/>
      </w:pPr>
      <w:r>
        <w:t>Sala de Comissões, 27 de março de 2023.</w:t>
      </w:r>
    </w:p>
    <w:p w:rsidR="00256028" w:rsidRDefault="00256028"/>
    <w:sectPr w:rsidR="002560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D0BAA"/>
    <w:multiLevelType w:val="hybridMultilevel"/>
    <w:tmpl w:val="B0DC9D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B0DC9D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16F"/>
    <w:rsid w:val="001455BC"/>
    <w:rsid w:val="00256028"/>
    <w:rsid w:val="00366DD8"/>
    <w:rsid w:val="00F1716F"/>
    <w:rsid w:val="00FB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16F"/>
  </w:style>
  <w:style w:type="paragraph" w:styleId="Ttulo1">
    <w:name w:val="heading 1"/>
    <w:basedOn w:val="Normal"/>
    <w:next w:val="Normal"/>
    <w:link w:val="Ttulo1Char"/>
    <w:qFormat/>
    <w:rsid w:val="00F171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1716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171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16F"/>
  </w:style>
  <w:style w:type="paragraph" w:styleId="Ttulo1">
    <w:name w:val="heading 1"/>
    <w:basedOn w:val="Normal"/>
    <w:next w:val="Normal"/>
    <w:link w:val="Ttulo1Char"/>
    <w:qFormat/>
    <w:rsid w:val="00F171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1716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17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2023-07-12T20:11:00Z</cp:lastPrinted>
  <dcterms:created xsi:type="dcterms:W3CDTF">2023-07-06T18:08:00Z</dcterms:created>
  <dcterms:modified xsi:type="dcterms:W3CDTF">2023-07-12T20:19:00Z</dcterms:modified>
</cp:coreProperties>
</file>