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E3" w:rsidRDefault="00B50DE3" w:rsidP="00B50DE3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50DE3" w:rsidRDefault="00B50DE3" w:rsidP="00B50DE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50DE3" w:rsidRDefault="00B50DE3" w:rsidP="00B50DE3">
      <w:pPr>
        <w:jc w:val="center"/>
        <w:rPr>
          <w:rFonts w:ascii="Arial" w:hAnsi="Arial" w:cs="Arial"/>
          <w:sz w:val="28"/>
          <w:szCs w:val="28"/>
        </w:rPr>
      </w:pPr>
    </w:p>
    <w:p w:rsidR="00B50DE3" w:rsidRDefault="00B50DE3" w:rsidP="00B50DE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>
        <w:rPr>
          <w:rFonts w:ascii="Arial" w:hAnsi="Arial" w:cs="Arial"/>
          <w:sz w:val="28"/>
          <w:szCs w:val="28"/>
        </w:rPr>
        <w:t xml:space="preserve">ORÇAMENTO E FINANÇAS </w:t>
      </w:r>
    </w:p>
    <w:p w:rsidR="00B50DE3" w:rsidRDefault="00B50DE3" w:rsidP="00B50DE3">
      <w:pPr>
        <w:jc w:val="center"/>
        <w:rPr>
          <w:rFonts w:ascii="Arial" w:hAnsi="Arial" w:cs="Arial"/>
          <w:sz w:val="28"/>
          <w:szCs w:val="28"/>
        </w:rPr>
      </w:pPr>
    </w:p>
    <w:p w:rsidR="00B50DE3" w:rsidRDefault="00B50DE3" w:rsidP="00B50DE3">
      <w:pPr>
        <w:jc w:val="center"/>
        <w:rPr>
          <w:rFonts w:ascii="Arial" w:hAnsi="Arial" w:cs="Arial"/>
          <w:sz w:val="28"/>
          <w:szCs w:val="28"/>
        </w:rPr>
      </w:pPr>
    </w:p>
    <w:p w:rsidR="00B50DE3" w:rsidRDefault="00B50DE3" w:rsidP="00B50DE3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B50DE3" w:rsidRDefault="00B50DE3" w:rsidP="00B50DE3">
      <w:pPr>
        <w:rPr>
          <w:rFonts w:ascii="Arial" w:hAnsi="Arial" w:cs="Arial"/>
        </w:rPr>
      </w:pPr>
    </w:p>
    <w:p w:rsidR="00B50DE3" w:rsidRPr="00B50DE3" w:rsidRDefault="00B50DE3" w:rsidP="00B50DE3">
      <w:pPr>
        <w:rPr>
          <w:rFonts w:ascii="Times New Roman" w:hAnsi="Times New Roman" w:cs="Times New Roman"/>
          <w:sz w:val="24"/>
          <w:szCs w:val="24"/>
        </w:rPr>
      </w:pPr>
    </w:p>
    <w:p w:rsidR="00B50DE3" w:rsidRDefault="00B50DE3" w:rsidP="00B50DE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37/2023, REFERENTE AO PROJETO DE LEI nº 37/2023, QUE:</w:t>
      </w:r>
    </w:p>
    <w:p w:rsidR="00B50DE3" w:rsidRDefault="00B50DE3" w:rsidP="00B50DE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B50DE3" w:rsidRDefault="00B50DE3" w:rsidP="00B50DE3">
      <w:pPr>
        <w:pStyle w:val="Recuodecorpodetexto"/>
        <w:spacing w:after="0" w:line="360" w:lineRule="auto"/>
        <w:ind w:left="709"/>
        <w:jc w:val="both"/>
        <w:rPr>
          <w:bCs/>
        </w:rPr>
      </w:pPr>
      <w:r>
        <w:rPr>
          <w:bCs/>
        </w:rPr>
        <w:t xml:space="preserve">Autoriza a contratação temporária de profissionais, para atuarem na Secretaria Municipal de Educação e Cultura. </w:t>
      </w:r>
    </w:p>
    <w:p w:rsidR="00B50DE3" w:rsidRDefault="00B50DE3" w:rsidP="00B50DE3"/>
    <w:p w:rsidR="00B50DE3" w:rsidRDefault="00B50DE3" w:rsidP="00B50DE3"/>
    <w:p w:rsidR="00B50DE3" w:rsidRDefault="00B50DE3" w:rsidP="00B50DE3"/>
    <w:p w:rsidR="00B50DE3" w:rsidRDefault="00B50DE3" w:rsidP="00B50DE3"/>
    <w:p w:rsidR="00B50DE3" w:rsidRDefault="00B50DE3" w:rsidP="00B50DE3">
      <w:pPr>
        <w:jc w:val="center"/>
      </w:pPr>
    </w:p>
    <w:p w:rsidR="00B50DE3" w:rsidRDefault="00B50DE3" w:rsidP="00B50DE3">
      <w:pPr>
        <w:jc w:val="center"/>
      </w:pPr>
    </w:p>
    <w:p w:rsidR="00B50DE3" w:rsidRDefault="00B50DE3" w:rsidP="00B50DE3">
      <w:pPr>
        <w:jc w:val="center"/>
      </w:pPr>
    </w:p>
    <w:p w:rsidR="00B50DE3" w:rsidRDefault="00B50DE3" w:rsidP="00B50DE3">
      <w:pPr>
        <w:jc w:val="center"/>
      </w:pPr>
    </w:p>
    <w:p w:rsidR="00B50DE3" w:rsidRDefault="00B50DE3" w:rsidP="00B50DE3">
      <w:pPr>
        <w:jc w:val="center"/>
      </w:pPr>
    </w:p>
    <w:p w:rsidR="00B50DE3" w:rsidRDefault="00B50DE3" w:rsidP="00B50DE3">
      <w:pPr>
        <w:jc w:val="center"/>
      </w:pPr>
    </w:p>
    <w:p w:rsidR="00B50DE3" w:rsidRDefault="00B50DE3" w:rsidP="00B50DE3">
      <w:pPr>
        <w:jc w:val="center"/>
      </w:pPr>
    </w:p>
    <w:p w:rsidR="00B50DE3" w:rsidRDefault="00B50DE3" w:rsidP="00B50DE3">
      <w:pPr>
        <w:jc w:val="center"/>
      </w:pPr>
    </w:p>
    <w:p w:rsidR="00B50DE3" w:rsidRDefault="00B50DE3" w:rsidP="00B50DE3">
      <w:pPr>
        <w:jc w:val="center"/>
      </w:pPr>
      <w:bookmarkStart w:id="0" w:name="_GoBack"/>
      <w:bookmarkEnd w:id="0"/>
      <w:r>
        <w:t>Sala de Comissões, dia 26 de julho de 2023.</w:t>
      </w:r>
    </w:p>
    <w:p w:rsidR="00B80204" w:rsidRDefault="00B80204"/>
    <w:sectPr w:rsidR="00B802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E3"/>
    <w:rsid w:val="00B50DE3"/>
    <w:rsid w:val="00B8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DE3"/>
  </w:style>
  <w:style w:type="paragraph" w:styleId="Ttulo1">
    <w:name w:val="heading 1"/>
    <w:basedOn w:val="Normal"/>
    <w:next w:val="Normal"/>
    <w:link w:val="Ttulo1Char"/>
    <w:qFormat/>
    <w:rsid w:val="00B50D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50DE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B50DE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B50D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50D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DE3"/>
  </w:style>
  <w:style w:type="paragraph" w:styleId="Ttulo1">
    <w:name w:val="heading 1"/>
    <w:basedOn w:val="Normal"/>
    <w:next w:val="Normal"/>
    <w:link w:val="Ttulo1Char"/>
    <w:qFormat/>
    <w:rsid w:val="00B50D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50DE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B50DE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B50D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5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2023-07-24T13:21:00Z</dcterms:created>
  <dcterms:modified xsi:type="dcterms:W3CDTF">2023-07-24T13:25:00Z</dcterms:modified>
</cp:coreProperties>
</file>