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4F" w:rsidRDefault="0062574F" w:rsidP="0062574F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62574F" w:rsidRDefault="0062574F" w:rsidP="0062574F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62574F" w:rsidRDefault="0062574F" w:rsidP="0062574F">
      <w:pPr>
        <w:jc w:val="center"/>
        <w:rPr>
          <w:rFonts w:ascii="Arial" w:hAnsi="Arial" w:cs="Arial"/>
          <w:sz w:val="28"/>
          <w:szCs w:val="28"/>
        </w:rPr>
      </w:pPr>
    </w:p>
    <w:p w:rsidR="0062574F" w:rsidRDefault="0062574F" w:rsidP="0062574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62574F" w:rsidRDefault="0062574F" w:rsidP="0062574F">
      <w:pPr>
        <w:jc w:val="center"/>
        <w:rPr>
          <w:rFonts w:ascii="Arial" w:hAnsi="Arial" w:cs="Arial"/>
          <w:sz w:val="28"/>
          <w:szCs w:val="28"/>
        </w:rPr>
      </w:pPr>
    </w:p>
    <w:p w:rsidR="0062574F" w:rsidRDefault="0062574F" w:rsidP="0062574F">
      <w:pPr>
        <w:jc w:val="center"/>
        <w:rPr>
          <w:rFonts w:ascii="Arial" w:hAnsi="Arial" w:cs="Arial"/>
          <w:sz w:val="28"/>
          <w:szCs w:val="28"/>
        </w:rPr>
      </w:pPr>
    </w:p>
    <w:p w:rsidR="0062574F" w:rsidRDefault="0062574F" w:rsidP="0062574F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62574F" w:rsidRDefault="0062574F" w:rsidP="0062574F">
      <w:pPr>
        <w:rPr>
          <w:rFonts w:ascii="Arial" w:hAnsi="Arial" w:cs="Arial"/>
        </w:rPr>
      </w:pPr>
    </w:p>
    <w:p w:rsidR="0062574F" w:rsidRDefault="0062574F" w:rsidP="0062574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07/2023, REFERENTE AO PROJETO DE LEI nº 07/2023, QUE:</w:t>
      </w:r>
    </w:p>
    <w:p w:rsidR="0062574F" w:rsidRDefault="0062574F" w:rsidP="0062574F">
      <w:pPr>
        <w:ind w:left="709"/>
      </w:pPr>
      <w:r>
        <w:rPr>
          <w:rFonts w:ascii="Arial" w:hAnsi="Arial" w:cs="Arial"/>
          <w:sz w:val="21"/>
          <w:szCs w:val="21"/>
          <w:shd w:val="clear" w:color="auto" w:fill="FFFFFF"/>
        </w:rPr>
        <w:t>Revoga o Parágrafo único, do Art. 1°, altera o Art. 1°, cria os incisos I e II, do Art. 1° e revoga o Art. 2° da Lei Municipal n° 2.716 de 20 de janeiro de 2023.</w:t>
      </w:r>
    </w:p>
    <w:p w:rsidR="0062574F" w:rsidRDefault="0062574F" w:rsidP="0062574F"/>
    <w:p w:rsidR="0062574F" w:rsidRDefault="0062574F" w:rsidP="0062574F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08/2023, REFERENTE AO PROJETO DE LEI nº 08/2023, QUE:</w:t>
      </w:r>
    </w:p>
    <w:p w:rsidR="0062574F" w:rsidRDefault="0062574F" w:rsidP="0062574F">
      <w:pPr>
        <w:ind w:left="709"/>
        <w:rPr>
          <w:rFonts w:asciiTheme="majorHAnsi" w:hAnsiTheme="majorHAnsi" w:cs="Arial"/>
          <w:shd w:val="clear" w:color="auto" w:fill="FFFFFF"/>
        </w:rPr>
      </w:pPr>
      <w:r>
        <w:rPr>
          <w:rFonts w:asciiTheme="majorHAnsi" w:hAnsiTheme="majorHAnsi" w:cs="Arial"/>
          <w:shd w:val="clear" w:color="auto" w:fill="FFFFFF"/>
        </w:rPr>
        <w:t>Autoriza a contratação temporária de profissionais, para atuarem na Secretaria</w:t>
      </w:r>
      <w:proofErr w:type="gramStart"/>
      <w:r>
        <w:rPr>
          <w:rFonts w:asciiTheme="majorHAnsi" w:hAnsiTheme="majorHAnsi" w:cs="Arial"/>
          <w:shd w:val="clear" w:color="auto" w:fill="FFFFFF"/>
        </w:rPr>
        <w:t xml:space="preserve">  </w:t>
      </w:r>
      <w:proofErr w:type="gramEnd"/>
      <w:r>
        <w:rPr>
          <w:rFonts w:asciiTheme="majorHAnsi" w:hAnsiTheme="majorHAnsi" w:cs="Arial"/>
          <w:shd w:val="clear" w:color="auto" w:fill="FFFFFF"/>
        </w:rPr>
        <w:t>Municipal de Educação e Cultura.</w:t>
      </w:r>
    </w:p>
    <w:p w:rsidR="00B51574" w:rsidRDefault="00B51574" w:rsidP="0062574F">
      <w:pPr>
        <w:ind w:left="709"/>
        <w:rPr>
          <w:rFonts w:asciiTheme="majorHAnsi" w:hAnsiTheme="majorHAnsi" w:cs="Arial"/>
          <w:shd w:val="clear" w:color="auto" w:fill="FFFFFF"/>
        </w:rPr>
      </w:pPr>
    </w:p>
    <w:p w:rsidR="00B51574" w:rsidRDefault="00B51574" w:rsidP="00B51574">
      <w:pPr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LEGISLATIVO MUNICIPAL:</w:t>
      </w:r>
    </w:p>
    <w:p w:rsidR="00B51574" w:rsidRDefault="00B51574" w:rsidP="00B51574">
      <w:pPr>
        <w:rPr>
          <w:rFonts w:ascii="Arial" w:hAnsi="Arial" w:cs="Arial"/>
          <w:shd w:val="clear" w:color="auto" w:fill="FFFFFF"/>
        </w:rPr>
      </w:pPr>
    </w:p>
    <w:p w:rsidR="00B51574" w:rsidRDefault="00B51574" w:rsidP="00B51574">
      <w:pPr>
        <w:pStyle w:val="PargrafodaList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02/2023, REFERENTE AO PROJETO DE LEI nº 02/2023, QUE:</w:t>
      </w:r>
    </w:p>
    <w:p w:rsidR="00B51574" w:rsidRDefault="00B51574" w:rsidP="00B51574">
      <w:pPr>
        <w:pStyle w:val="PargrafodaLista"/>
        <w:rPr>
          <w:rFonts w:ascii="Arial" w:hAnsi="Arial" w:cs="Arial"/>
        </w:rPr>
      </w:pPr>
    </w:p>
    <w:p w:rsidR="00B51574" w:rsidRDefault="00B51574" w:rsidP="00B51574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Altera o Art. 1º da Lei Municipal nº 2.597 </w:t>
      </w:r>
      <w:proofErr w:type="spellStart"/>
      <w:r>
        <w:rPr>
          <w:rFonts w:ascii="Arial" w:hAnsi="Arial" w:cs="Arial"/>
        </w:rPr>
        <w:t>nde</w:t>
      </w:r>
      <w:proofErr w:type="spellEnd"/>
      <w:r>
        <w:rPr>
          <w:rFonts w:ascii="Arial" w:hAnsi="Arial" w:cs="Arial"/>
        </w:rPr>
        <w:t xml:space="preserve"> 06 de abril de 2021.</w:t>
      </w:r>
    </w:p>
    <w:p w:rsidR="00B51574" w:rsidRPr="00B51574" w:rsidRDefault="00B51574" w:rsidP="00B51574">
      <w:pPr>
        <w:pStyle w:val="PargrafodaLista"/>
        <w:rPr>
          <w:rFonts w:ascii="Arial" w:hAnsi="Arial" w:cs="Arial"/>
        </w:rPr>
      </w:pPr>
    </w:p>
    <w:p w:rsidR="00960345" w:rsidRDefault="00960345"/>
    <w:p w:rsidR="0062574F" w:rsidRDefault="0062574F"/>
    <w:p w:rsidR="0062574F" w:rsidRDefault="0062574F"/>
    <w:p w:rsidR="0062574F" w:rsidRDefault="0062574F" w:rsidP="00B51574">
      <w:pPr>
        <w:jc w:val="center"/>
      </w:pPr>
      <w:r>
        <w:t>Sala de Comissões, 13 de Fevereiro 2023.</w:t>
      </w:r>
    </w:p>
    <w:sectPr w:rsidR="006257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2AEF"/>
    <w:multiLevelType w:val="hybridMultilevel"/>
    <w:tmpl w:val="E7FA243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AFB8CD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8714F"/>
    <w:multiLevelType w:val="hybridMultilevel"/>
    <w:tmpl w:val="AFB8CD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74F"/>
    <w:rsid w:val="0062574F"/>
    <w:rsid w:val="00805DE0"/>
    <w:rsid w:val="00960345"/>
    <w:rsid w:val="00B5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74F"/>
  </w:style>
  <w:style w:type="paragraph" w:styleId="Ttulo1">
    <w:name w:val="heading 1"/>
    <w:basedOn w:val="Normal"/>
    <w:next w:val="Normal"/>
    <w:link w:val="Ttulo1Char"/>
    <w:qFormat/>
    <w:rsid w:val="0062574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574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257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74F"/>
  </w:style>
  <w:style w:type="paragraph" w:styleId="Ttulo1">
    <w:name w:val="heading 1"/>
    <w:basedOn w:val="Normal"/>
    <w:next w:val="Normal"/>
    <w:link w:val="Ttulo1Char"/>
    <w:qFormat/>
    <w:rsid w:val="0062574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574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25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8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2023-07-12T20:12:00Z</cp:lastPrinted>
  <dcterms:created xsi:type="dcterms:W3CDTF">2023-07-06T21:44:00Z</dcterms:created>
  <dcterms:modified xsi:type="dcterms:W3CDTF">2023-07-12T20:19:00Z</dcterms:modified>
</cp:coreProperties>
</file>