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5D" w:rsidRDefault="00744E5D" w:rsidP="00744E5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44E5D" w:rsidRDefault="00744E5D" w:rsidP="00744E5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44E5D" w:rsidRDefault="00744E5D" w:rsidP="00744E5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44E5D" w:rsidRDefault="00744E5D" w:rsidP="00744E5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744E5D" w:rsidRDefault="00744E5D" w:rsidP="00744E5D">
      <w:pPr>
        <w:rPr>
          <w:rFonts w:ascii="Arial" w:hAnsi="Arial" w:cs="Arial"/>
        </w:rPr>
      </w:pPr>
    </w:p>
    <w:p w:rsidR="00744E5D" w:rsidRDefault="00744E5D" w:rsidP="00744E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744E5D" w:rsidRDefault="00744E5D" w:rsidP="00744E5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744E5D" w:rsidRDefault="00744E5D" w:rsidP="00744E5D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744E5D" w:rsidRDefault="00744E5D" w:rsidP="00744E5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744E5D" w:rsidRDefault="00744E5D" w:rsidP="00744E5D">
      <w:pPr>
        <w:pStyle w:val="PargrafodaLista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Convocação nº </w:t>
      </w:r>
      <w:r w:rsidR="00A4664F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01/2023:</w:t>
      </w:r>
    </w:p>
    <w:p w:rsidR="00744E5D" w:rsidRDefault="00744E5D" w:rsidP="00744E5D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 uso de suas atribuições legais e de conformidade com o art. 16 da Lei Orgânica Municipal, combinado com o artigo 130 do Regimento Interno da Casa,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CONVOCA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Senhores </w:t>
      </w:r>
      <w:r w:rsidR="00A4664F">
        <w:rPr>
          <w:rFonts w:ascii="Times New Roman" w:hAnsi="Times New Roman" w:cs="Times New Roman"/>
          <w:sz w:val="28"/>
          <w:szCs w:val="28"/>
          <w:shd w:val="clear" w:color="auto" w:fill="FFFFFF"/>
        </w:rPr>
        <w:t>Vereadores para Período Extraordinário, de 16 e 19 de janeiro de 2023.</w:t>
      </w:r>
    </w:p>
    <w:p w:rsidR="00A4664F" w:rsidRDefault="00A4664F" w:rsidP="00744E5D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4664F" w:rsidRDefault="00A4664F" w:rsidP="00A4664F">
      <w:pPr>
        <w:pStyle w:val="PargrafodaLista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Convocação nº 01/2023:</w:t>
      </w:r>
    </w:p>
    <w:p w:rsidR="00A4664F" w:rsidRDefault="00A4664F" w:rsidP="00A4664F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AOS MEMBROS DA COMISSÃO DE CONSTITUIÇÃO E JUSTIÇA – Convoca Vossas Senhorias para reunião da referida Comissão no dia 18 de janeiro de 2023.</w:t>
      </w:r>
    </w:p>
    <w:p w:rsidR="00A4664F" w:rsidRDefault="00A4664F" w:rsidP="00A4664F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4664F" w:rsidRDefault="00A4664F" w:rsidP="00A4664F">
      <w:pPr>
        <w:pStyle w:val="PargrafodaLista"/>
        <w:numPr>
          <w:ilvl w:val="0"/>
          <w:numId w:val="1"/>
        </w:numPr>
        <w:ind w:left="567" w:firstLine="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Convocação nº 01/2023: </w:t>
      </w:r>
    </w:p>
    <w:p w:rsidR="006F7FFE" w:rsidRDefault="00A4664F" w:rsidP="00A4664F">
      <w:pPr>
        <w:pStyle w:val="PargrafodaLista"/>
        <w:ind w:left="57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AOS MEMBROS DA COMISSÃO DE ORÇAMENTO E FINANÇAS – Convoca Vossas Senhorias para reunião a referida Comissão dia 19 de janeiro de 2023.</w:t>
      </w:r>
    </w:p>
    <w:p w:rsidR="006F7FFE" w:rsidRDefault="006F7FFE" w:rsidP="00A4664F">
      <w:pPr>
        <w:pStyle w:val="PargrafodaLista"/>
        <w:ind w:left="57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7FFE" w:rsidRDefault="006F7FFE" w:rsidP="006F7FFE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DO EXECUTIVO MUNICIPAL:</w:t>
      </w:r>
    </w:p>
    <w:p w:rsidR="006F7FFE" w:rsidRDefault="006F7FFE" w:rsidP="006F7FFE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A4664F" w:rsidRDefault="006F7FFE" w:rsidP="006F7FFE">
      <w:pPr>
        <w:pStyle w:val="PargrafodaLista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GB nº 03/2023: </w:t>
      </w:r>
    </w:p>
    <w:p w:rsidR="006F7FFE" w:rsidRDefault="006F7FFE" w:rsidP="006F7FFE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Encaminha a solicitação para esta Casa Legislativa com base no ART. 16 da LOM e ART. 187. III, do Regimento Interno da Casa, a convocação de um período Extraordinário, em regime de urgência, para análise e votação desta Casa Legislativa aos Projetos de Leis nº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01,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02,03,04, 05 e 06/2023.</w:t>
      </w:r>
    </w:p>
    <w:p w:rsidR="006F7FFE" w:rsidRDefault="006F7FFE" w:rsidP="006F7FFE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7FFE" w:rsidRPr="006F7FFE" w:rsidRDefault="006F7FFE" w:rsidP="006F7FFE">
      <w:pPr>
        <w:pStyle w:val="PargrafodaLista"/>
        <w:ind w:left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Sessão Extraordinária, dia 16 de janeiro de 2023.</w:t>
      </w:r>
    </w:p>
    <w:p w:rsidR="00744E5D" w:rsidRDefault="00744E5D" w:rsidP="00A4664F">
      <w:pPr>
        <w:pStyle w:val="PargrafodaLista"/>
        <w:ind w:left="579"/>
      </w:pPr>
      <w:r>
        <w:rPr>
          <w:rFonts w:ascii="Arial" w:hAnsi="Arial" w:cs="Arial"/>
          <w:color w:val="7A7A7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E5D" w:rsidRDefault="00744E5D" w:rsidP="00744E5D"/>
    <w:p w:rsidR="00744E5D" w:rsidRDefault="00744E5D" w:rsidP="00744E5D"/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</w:p>
    <w:p w:rsidR="00744E5D" w:rsidRDefault="00744E5D" w:rsidP="00744E5D">
      <w:pPr>
        <w:jc w:val="center"/>
      </w:pPr>
      <w:r>
        <w:t>Sessão Extraordinária, dia 19 de janeiro de 2023.</w:t>
      </w:r>
    </w:p>
    <w:p w:rsidR="001F5DDF" w:rsidRDefault="001F5DDF"/>
    <w:sectPr w:rsidR="001F5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A4B"/>
    <w:multiLevelType w:val="hybridMultilevel"/>
    <w:tmpl w:val="0DEC6DE8"/>
    <w:lvl w:ilvl="0" w:tplc="0416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5D"/>
    <w:rsid w:val="001F5DDF"/>
    <w:rsid w:val="006F7FFE"/>
    <w:rsid w:val="00744E5D"/>
    <w:rsid w:val="009434C8"/>
    <w:rsid w:val="00A4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5D"/>
  </w:style>
  <w:style w:type="paragraph" w:styleId="Ttulo1">
    <w:name w:val="heading 1"/>
    <w:basedOn w:val="Normal"/>
    <w:next w:val="Normal"/>
    <w:link w:val="Ttulo1Char"/>
    <w:qFormat/>
    <w:rsid w:val="00744E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4E5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44E5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44E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5D"/>
  </w:style>
  <w:style w:type="paragraph" w:styleId="Ttulo1">
    <w:name w:val="heading 1"/>
    <w:basedOn w:val="Normal"/>
    <w:next w:val="Normal"/>
    <w:link w:val="Ttulo1Char"/>
    <w:qFormat/>
    <w:rsid w:val="00744E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4E5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44E5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44E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2023-07-12T20:01:00Z</cp:lastPrinted>
  <dcterms:created xsi:type="dcterms:W3CDTF">2023-07-12T19:11:00Z</dcterms:created>
  <dcterms:modified xsi:type="dcterms:W3CDTF">2023-07-12T20:04:00Z</dcterms:modified>
</cp:coreProperties>
</file>