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56" w:rsidRDefault="007C3A56" w:rsidP="007C3A56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C3A56" w:rsidRDefault="007C3A56" w:rsidP="007C3A5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C3A56" w:rsidRDefault="007C3A56" w:rsidP="007C3A56">
      <w:pPr>
        <w:jc w:val="center"/>
        <w:rPr>
          <w:rFonts w:ascii="Arial" w:hAnsi="Arial" w:cs="Arial"/>
          <w:sz w:val="28"/>
          <w:szCs w:val="28"/>
        </w:rPr>
      </w:pPr>
    </w:p>
    <w:p w:rsidR="007C3A56" w:rsidRDefault="007C3A56" w:rsidP="007C3A5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7C3A56" w:rsidRDefault="007C3A56" w:rsidP="007C3A56">
      <w:pPr>
        <w:jc w:val="center"/>
        <w:rPr>
          <w:rFonts w:ascii="Arial" w:hAnsi="Arial" w:cs="Arial"/>
          <w:sz w:val="28"/>
          <w:szCs w:val="28"/>
        </w:rPr>
      </w:pPr>
    </w:p>
    <w:p w:rsidR="007C3A56" w:rsidRDefault="007C3A56" w:rsidP="007C3A5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26 de junho de 2023.</w:t>
      </w:r>
    </w:p>
    <w:p w:rsidR="007C3A56" w:rsidRDefault="007C3A56" w:rsidP="007C3A56">
      <w:pPr>
        <w:rPr>
          <w:rFonts w:ascii="Arial" w:hAnsi="Arial" w:cs="Arial"/>
        </w:rPr>
      </w:pPr>
    </w:p>
    <w:p w:rsidR="007C3A56" w:rsidRDefault="007C3A56" w:rsidP="007C3A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7C3A56" w:rsidRDefault="007C3A56" w:rsidP="007C3A5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Convite: X Conferência Municipal de Assistência Social, que ocorrerá dia 05 de julho de 2023.</w:t>
      </w:r>
    </w:p>
    <w:p w:rsidR="007C3A56" w:rsidRDefault="007C3A56" w:rsidP="007C3A56">
      <w:pPr>
        <w:jc w:val="both"/>
        <w:rPr>
          <w:rFonts w:ascii="Times New Roman" w:hAnsi="Times New Roman" w:cs="Times New Roman"/>
          <w:sz w:val="24"/>
          <w:szCs w:val="24"/>
        </w:rPr>
      </w:pPr>
      <w:r w:rsidRPr="007C3A56">
        <w:rPr>
          <w:rFonts w:ascii="Arial" w:hAnsi="Arial" w:cs="Arial"/>
          <w:sz w:val="24"/>
          <w:szCs w:val="24"/>
        </w:rPr>
        <w:t>DO EXECUTIVO MUNICIPAL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3A56" w:rsidRPr="00401404" w:rsidRDefault="007C3A56" w:rsidP="007C3A5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1404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401404">
        <w:rPr>
          <w:rFonts w:ascii="Times New Roman" w:hAnsi="Times New Roman" w:cs="Times New Roman"/>
          <w:sz w:val="28"/>
          <w:szCs w:val="28"/>
        </w:rPr>
        <w:t>GB nº 110</w:t>
      </w:r>
      <w:r w:rsidR="00266237">
        <w:rPr>
          <w:rFonts w:ascii="Times New Roman" w:hAnsi="Times New Roman" w:cs="Times New Roman"/>
          <w:sz w:val="28"/>
          <w:szCs w:val="28"/>
        </w:rPr>
        <w:t>/2023</w:t>
      </w:r>
      <w:r w:rsidRPr="00401404">
        <w:rPr>
          <w:rFonts w:ascii="Times New Roman" w:hAnsi="Times New Roman" w:cs="Times New Roman"/>
          <w:sz w:val="28"/>
          <w:szCs w:val="28"/>
        </w:rPr>
        <w:t xml:space="preserve"> Encaminha para essa Casa Legislativa os Seguintes Projetos:</w:t>
      </w:r>
    </w:p>
    <w:p w:rsidR="007C3A56" w:rsidRPr="00401404" w:rsidRDefault="007C3A56" w:rsidP="007C3A56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 w:rsidRPr="00401404">
        <w:rPr>
          <w:rFonts w:ascii="Times New Roman" w:hAnsi="Times New Roman" w:cs="Times New Roman"/>
          <w:sz w:val="28"/>
          <w:szCs w:val="28"/>
        </w:rPr>
        <w:t>Projeto de Lei nº 30/2023:</w:t>
      </w:r>
    </w:p>
    <w:p w:rsidR="007C3A56" w:rsidRPr="00401404" w:rsidRDefault="007C3A56" w:rsidP="007C3A56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 w:rsidRPr="00401404">
        <w:rPr>
          <w:rFonts w:ascii="Times New Roman" w:hAnsi="Times New Roman" w:cs="Times New Roman"/>
          <w:sz w:val="28"/>
          <w:szCs w:val="28"/>
        </w:rPr>
        <w:t>“Autoriza a contratação temporária de profissionais para atuarem na Secretaria de Educação e Cultura”</w:t>
      </w:r>
      <w:r w:rsidR="00401404" w:rsidRPr="00401404">
        <w:rPr>
          <w:rFonts w:ascii="Times New Roman" w:hAnsi="Times New Roman" w:cs="Times New Roman"/>
          <w:sz w:val="28"/>
          <w:szCs w:val="28"/>
        </w:rPr>
        <w:t>.</w:t>
      </w:r>
    </w:p>
    <w:p w:rsidR="007C3A56" w:rsidRPr="00401404" w:rsidRDefault="007C3A56" w:rsidP="007C3A56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:rsidR="007C3A56" w:rsidRPr="00401404" w:rsidRDefault="007C3A56" w:rsidP="007C3A56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 w:rsidRPr="00401404">
        <w:rPr>
          <w:rFonts w:ascii="Times New Roman" w:hAnsi="Times New Roman" w:cs="Times New Roman"/>
          <w:sz w:val="28"/>
          <w:szCs w:val="28"/>
        </w:rPr>
        <w:t>Projeto de Lei nº 31/2023:</w:t>
      </w:r>
    </w:p>
    <w:p w:rsidR="007C3A56" w:rsidRPr="00401404" w:rsidRDefault="007C3A56" w:rsidP="007C3A56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 w:rsidRPr="00401404">
        <w:rPr>
          <w:rFonts w:ascii="Times New Roman" w:hAnsi="Times New Roman" w:cs="Times New Roman"/>
          <w:sz w:val="28"/>
          <w:szCs w:val="28"/>
        </w:rPr>
        <w:t xml:space="preserve">“Autoriza a abertura de </w:t>
      </w:r>
      <w:r w:rsidR="00401404" w:rsidRPr="00401404">
        <w:rPr>
          <w:rFonts w:ascii="Times New Roman" w:hAnsi="Times New Roman" w:cs="Times New Roman"/>
          <w:sz w:val="28"/>
          <w:szCs w:val="28"/>
        </w:rPr>
        <w:t>crédito Especial no valor de R$ 10.000.000,00 (Dez milhões)”.</w:t>
      </w:r>
    </w:p>
    <w:p w:rsidR="00401404" w:rsidRPr="00401404" w:rsidRDefault="00401404" w:rsidP="007C3A56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</w:p>
    <w:p w:rsidR="00401404" w:rsidRPr="00401404" w:rsidRDefault="00401404" w:rsidP="007C3A56">
      <w:pPr>
        <w:pStyle w:val="PargrafodaLista"/>
        <w:jc w:val="both"/>
        <w:rPr>
          <w:rFonts w:ascii="Times New Roman" w:hAnsi="Times New Roman" w:cs="Times New Roman"/>
          <w:sz w:val="28"/>
          <w:szCs w:val="28"/>
        </w:rPr>
      </w:pPr>
      <w:r w:rsidRPr="00401404">
        <w:rPr>
          <w:rFonts w:ascii="Times New Roman" w:hAnsi="Times New Roman" w:cs="Times New Roman"/>
          <w:sz w:val="28"/>
          <w:szCs w:val="28"/>
        </w:rPr>
        <w:t xml:space="preserve">Projeto de Lei nº 32/2023: </w:t>
      </w:r>
    </w:p>
    <w:p w:rsidR="00401404" w:rsidRDefault="00401404" w:rsidP="0040140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401404">
        <w:rPr>
          <w:rFonts w:ascii="Times New Roman" w:hAnsi="Times New Roman" w:cs="Times New Roman"/>
          <w:sz w:val="28"/>
          <w:szCs w:val="28"/>
        </w:rPr>
        <w:t>“Autoriza a contratação temporária de profissionais para atuarem nas Secretaria</w:t>
      </w:r>
      <w:r w:rsidR="003264FF">
        <w:rPr>
          <w:rFonts w:ascii="Times New Roman" w:hAnsi="Times New Roman" w:cs="Times New Roman"/>
          <w:sz w:val="28"/>
          <w:szCs w:val="28"/>
        </w:rPr>
        <w:t>s</w:t>
      </w:r>
      <w:r w:rsidRPr="00401404">
        <w:rPr>
          <w:rFonts w:ascii="Times New Roman" w:hAnsi="Times New Roman" w:cs="Times New Roman"/>
          <w:sz w:val="28"/>
          <w:szCs w:val="28"/>
        </w:rPr>
        <w:t xml:space="preserve"> Municipais de Assistência Social, Trabalho, Habitação e Cidadania e Agricultura e Meio Ambiente”.</w:t>
      </w:r>
    </w:p>
    <w:p w:rsidR="00266237" w:rsidRDefault="00266237" w:rsidP="0040140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7C3A56" w:rsidRDefault="007C3A56" w:rsidP="007C3A56">
      <w:pPr>
        <w:pStyle w:val="PargrafodaLista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3A56" w:rsidRDefault="007C3A56" w:rsidP="007C3A5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7C3A56" w:rsidRDefault="00401404" w:rsidP="007C3A56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03 de jul</w:t>
      </w:r>
      <w:r w:rsidR="007C3A56">
        <w:rPr>
          <w:rFonts w:ascii="Times New Roman" w:hAnsi="Times New Roman" w:cs="Times New Roman"/>
          <w:sz w:val="24"/>
          <w:szCs w:val="24"/>
        </w:rPr>
        <w:t>ho de 2023.</w:t>
      </w:r>
    </w:p>
    <w:p w:rsidR="0041796A" w:rsidRDefault="0041796A"/>
    <w:sectPr w:rsidR="004179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12FCC4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6F2893"/>
    <w:multiLevelType w:val="hybridMultilevel"/>
    <w:tmpl w:val="2C16BD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A16A2"/>
    <w:multiLevelType w:val="hybridMultilevel"/>
    <w:tmpl w:val="5DF4BC2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56"/>
    <w:rsid w:val="0026231C"/>
    <w:rsid w:val="00266237"/>
    <w:rsid w:val="003264FF"/>
    <w:rsid w:val="00401404"/>
    <w:rsid w:val="0041796A"/>
    <w:rsid w:val="007C3A56"/>
    <w:rsid w:val="00CE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A56"/>
  </w:style>
  <w:style w:type="paragraph" w:styleId="Ttulo1">
    <w:name w:val="heading 1"/>
    <w:basedOn w:val="Normal"/>
    <w:next w:val="Normal"/>
    <w:link w:val="Ttulo1Char"/>
    <w:qFormat/>
    <w:rsid w:val="007C3A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C3A5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C3A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A56"/>
  </w:style>
  <w:style w:type="paragraph" w:styleId="Ttulo1">
    <w:name w:val="heading 1"/>
    <w:basedOn w:val="Normal"/>
    <w:next w:val="Normal"/>
    <w:link w:val="Ttulo1Char"/>
    <w:qFormat/>
    <w:rsid w:val="007C3A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C3A5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C3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4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2023-07-03T13:01:00Z</dcterms:created>
  <dcterms:modified xsi:type="dcterms:W3CDTF">2023-07-03T22:03:00Z</dcterms:modified>
</cp:coreProperties>
</file>