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6A0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Projeto de Lei Complementar 01/2023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66DDC">
        <w:rPr>
          <w:rFonts w:ascii="Arial" w:eastAsia="Calibri" w:hAnsi="Arial" w:cs="Arial"/>
          <w:sz w:val="24"/>
          <w:szCs w:val="24"/>
        </w:rPr>
        <w:t>01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1E7EDE">
        <w:rPr>
          <w:rFonts w:ascii="Arial" w:eastAsia="Calibri" w:hAnsi="Arial" w:cs="Arial"/>
          <w:sz w:val="24"/>
          <w:szCs w:val="24"/>
        </w:rPr>
        <w:t>19 de junho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6A0A8A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6A0A8A" w:rsidRPr="006A0A8A">
        <w:rPr>
          <w:rFonts w:ascii="Arial" w:eastAsia="Calibri" w:hAnsi="Arial" w:cs="Arial"/>
          <w:sz w:val="24"/>
          <w:szCs w:val="24"/>
        </w:rPr>
        <w:t>Institui o “Condomínio Horizontal de Lotes” no Município de Terra de Areia e dá outras providencias.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7106BF">
        <w:rPr>
          <w:rFonts w:ascii="Arial" w:eastAsia="Calibri" w:hAnsi="Arial" w:cs="Arial"/>
          <w:sz w:val="24"/>
          <w:szCs w:val="24"/>
        </w:rPr>
        <w:t>Diogo Franco</w:t>
      </w:r>
      <w:r w:rsidR="006A0A8A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7106BF">
        <w:rPr>
          <w:rFonts w:ascii="Arial" w:eastAsia="Calibri" w:hAnsi="Arial" w:cs="Arial"/>
          <w:sz w:val="24"/>
          <w:szCs w:val="24"/>
        </w:rPr>
        <w:t xml:space="preserve">               </w:t>
      </w:r>
      <w:r w:rsidR="003842E0">
        <w:rPr>
          <w:rFonts w:ascii="Arial" w:eastAsia="Calibri" w:hAnsi="Arial" w:cs="Arial"/>
          <w:sz w:val="24"/>
          <w:szCs w:val="24"/>
        </w:rPr>
        <w:t xml:space="preserve">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A0A8A" w:rsidRPr="006A0A8A" w:rsidRDefault="000A2A8A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A0A8A" w:rsidRPr="006A0A8A">
        <w:rPr>
          <w:rFonts w:ascii="Arial" w:eastAsia="Calibri" w:hAnsi="Arial" w:cs="Arial"/>
          <w:sz w:val="24"/>
          <w:szCs w:val="24"/>
        </w:rPr>
        <w:t>Institui o “Condomínio Horizontal de Lotes” no Município de Terra de Areia e dá outras providencias.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A0A8A" w:rsidRPr="006A0A8A" w:rsidRDefault="000A2A8A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A0A8A">
        <w:rPr>
          <w:rFonts w:ascii="Arial" w:eastAsia="Calibri" w:hAnsi="Arial" w:cs="Arial"/>
          <w:sz w:val="24"/>
          <w:szCs w:val="24"/>
        </w:rPr>
        <w:t>05 de abril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3842E0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A0A8A" w:rsidRPr="006A0A8A">
        <w:rPr>
          <w:rFonts w:ascii="Arial" w:eastAsia="Calibri" w:hAnsi="Arial" w:cs="Arial"/>
          <w:sz w:val="24"/>
          <w:szCs w:val="24"/>
        </w:rPr>
        <w:t>Institui o “Condomínio Horizontal de Lotes” no Município de Terra de Areia e dá outras providencias</w:t>
      </w:r>
      <w:r w:rsidR="006A0A8A">
        <w:rPr>
          <w:rFonts w:ascii="Arial" w:eastAsia="Calibri" w:hAnsi="Arial" w:cs="Arial"/>
          <w:sz w:val="24"/>
          <w:szCs w:val="24"/>
        </w:rPr>
        <w:t>”</w:t>
      </w:r>
      <w:r w:rsidR="006A0A8A" w:rsidRPr="006A0A8A">
        <w:rPr>
          <w:rFonts w:ascii="Arial" w:eastAsia="Calibri" w:hAnsi="Arial" w:cs="Arial"/>
          <w:sz w:val="24"/>
          <w:szCs w:val="24"/>
        </w:rPr>
        <w:t>.</w:t>
      </w:r>
    </w:p>
    <w:p w:rsidR="00B3362B" w:rsidRPr="00F04E92" w:rsidRDefault="00B3362B" w:rsidP="006A0A8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9203D" w:rsidRDefault="00C83A2C" w:rsidP="008F0F1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6A0A8A">
        <w:rPr>
          <w:rFonts w:ascii="Arial" w:eastAsia="Calibri" w:hAnsi="Arial" w:cs="Arial"/>
          <w:sz w:val="24"/>
          <w:szCs w:val="24"/>
        </w:rPr>
        <w:t xml:space="preserve">regularizar o crescimento e procura para esse tipo de empreendimento em nosso </w:t>
      </w:r>
      <w:r w:rsidR="007465D2">
        <w:rPr>
          <w:rFonts w:ascii="Arial" w:eastAsia="Calibri" w:hAnsi="Arial" w:cs="Arial"/>
          <w:sz w:val="24"/>
          <w:szCs w:val="24"/>
        </w:rPr>
        <w:t>Município</w:t>
      </w:r>
      <w:bookmarkStart w:id="0" w:name="_GoBack"/>
      <w:bookmarkEnd w:id="0"/>
      <w:r w:rsidR="006A0A8A">
        <w:rPr>
          <w:rFonts w:ascii="Arial" w:eastAsia="Calibri" w:hAnsi="Arial" w:cs="Arial"/>
          <w:sz w:val="24"/>
          <w:szCs w:val="24"/>
        </w:rPr>
        <w:t>.</w:t>
      </w:r>
    </w:p>
    <w:p w:rsidR="008441E2" w:rsidRDefault="008441E2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6A0A8A" w:rsidRDefault="006A0A8A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7465D2">
        <w:rPr>
          <w:rFonts w:ascii="Arial" w:eastAsia="Calibri" w:hAnsi="Arial" w:cs="Arial"/>
          <w:sz w:val="24"/>
          <w:szCs w:val="24"/>
        </w:rPr>
        <w:t>19 de junho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E7EDE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42E0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A0A8A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106BF"/>
    <w:rsid w:val="00723DFC"/>
    <w:rsid w:val="0072417E"/>
    <w:rsid w:val="007249CB"/>
    <w:rsid w:val="007339E2"/>
    <w:rsid w:val="007465D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34BF"/>
    <w:rsid w:val="008441E2"/>
    <w:rsid w:val="00846598"/>
    <w:rsid w:val="00851775"/>
    <w:rsid w:val="00866CC3"/>
    <w:rsid w:val="00877112"/>
    <w:rsid w:val="008861CA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18A0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2023-06-19T19:21:00Z</dcterms:created>
  <dcterms:modified xsi:type="dcterms:W3CDTF">2023-06-19T19:21:00Z</dcterms:modified>
</cp:coreProperties>
</file>