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BA" w:rsidRDefault="008C79BA" w:rsidP="008C79B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07C8BCE1" wp14:editId="3B02ADD9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C79BA" w:rsidRDefault="008C79BA" w:rsidP="008C79B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C79BA" w:rsidRDefault="008C79BA" w:rsidP="008C79BA">
      <w:pPr>
        <w:jc w:val="center"/>
        <w:rPr>
          <w:rFonts w:ascii="Arial" w:hAnsi="Arial" w:cs="Arial"/>
          <w:sz w:val="28"/>
          <w:szCs w:val="28"/>
        </w:rPr>
      </w:pPr>
    </w:p>
    <w:p w:rsidR="008C79BA" w:rsidRDefault="008C79BA" w:rsidP="008C79B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8C79BA" w:rsidRDefault="008C79BA" w:rsidP="008C79BA">
      <w:pPr>
        <w:jc w:val="center"/>
        <w:rPr>
          <w:rFonts w:ascii="Arial" w:hAnsi="Arial" w:cs="Arial"/>
          <w:sz w:val="28"/>
          <w:szCs w:val="28"/>
        </w:rPr>
      </w:pPr>
    </w:p>
    <w:p w:rsidR="008C79BA" w:rsidRPr="00430F1B" w:rsidRDefault="008C79BA" w:rsidP="008C79B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0F1B">
        <w:rPr>
          <w:rFonts w:ascii="Times New Roman" w:hAnsi="Times New Roman" w:cs="Times New Roman"/>
          <w:sz w:val="28"/>
          <w:szCs w:val="28"/>
        </w:rPr>
        <w:t xml:space="preserve">Votação: Ata </w:t>
      </w:r>
      <w:r>
        <w:rPr>
          <w:rFonts w:ascii="Times New Roman" w:hAnsi="Times New Roman" w:cs="Times New Roman"/>
          <w:sz w:val="28"/>
          <w:szCs w:val="28"/>
        </w:rPr>
        <w:t>da Sessão Ordinária do dia 02</w:t>
      </w:r>
      <w:r>
        <w:rPr>
          <w:rFonts w:ascii="Times New Roman" w:hAnsi="Times New Roman" w:cs="Times New Roman"/>
          <w:sz w:val="28"/>
          <w:szCs w:val="28"/>
        </w:rPr>
        <w:t xml:space="preserve"> de maio</w:t>
      </w:r>
      <w:r w:rsidRPr="00430F1B">
        <w:rPr>
          <w:rFonts w:ascii="Times New Roman" w:hAnsi="Times New Roman" w:cs="Times New Roman"/>
          <w:sz w:val="28"/>
          <w:szCs w:val="28"/>
        </w:rPr>
        <w:t xml:space="preserve"> de 2023.</w:t>
      </w:r>
    </w:p>
    <w:p w:rsidR="008C79BA" w:rsidRDefault="008C79BA" w:rsidP="008C79BA">
      <w:pPr>
        <w:rPr>
          <w:rFonts w:ascii="Arial" w:hAnsi="Arial" w:cs="Arial"/>
        </w:rPr>
      </w:pPr>
    </w:p>
    <w:p w:rsidR="008C79BA" w:rsidRDefault="008C79BA" w:rsidP="008C79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8C79BA" w:rsidRDefault="008C79BA" w:rsidP="008C79BA">
      <w:pPr>
        <w:rPr>
          <w:rFonts w:ascii="Arial" w:hAnsi="Arial" w:cs="Arial"/>
        </w:rPr>
      </w:pPr>
    </w:p>
    <w:p w:rsidR="008C79BA" w:rsidRDefault="008C79BA" w:rsidP="008C79BA">
      <w:pPr>
        <w:rPr>
          <w:rFonts w:ascii="Arial" w:hAnsi="Arial" w:cs="Arial"/>
          <w:sz w:val="24"/>
          <w:szCs w:val="24"/>
        </w:rPr>
      </w:pPr>
      <w:r w:rsidRPr="00EC0DC2">
        <w:rPr>
          <w:rFonts w:ascii="Arial" w:hAnsi="Arial" w:cs="Arial"/>
          <w:sz w:val="24"/>
          <w:szCs w:val="24"/>
        </w:rPr>
        <w:t>EXECUTIVO MUNICIPAL</w:t>
      </w:r>
      <w:r>
        <w:rPr>
          <w:rFonts w:ascii="Arial" w:hAnsi="Arial" w:cs="Arial"/>
          <w:sz w:val="24"/>
          <w:szCs w:val="24"/>
        </w:rPr>
        <w:t>:</w:t>
      </w:r>
    </w:p>
    <w:p w:rsidR="008C79BA" w:rsidRPr="008C79BA" w:rsidRDefault="008C79BA" w:rsidP="008C79B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C79BA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8C79BA">
        <w:rPr>
          <w:rFonts w:ascii="Times New Roman" w:hAnsi="Times New Roman" w:cs="Times New Roman"/>
          <w:sz w:val="28"/>
          <w:szCs w:val="28"/>
        </w:rPr>
        <w:t>GB nº 74/2023 encaminha os seguintes Projetos de Leis nº 22/2023</w:t>
      </w:r>
      <w:r w:rsidRPr="008C79BA">
        <w:rPr>
          <w:rFonts w:ascii="Times New Roman" w:hAnsi="Times New Roman" w:cs="Times New Roman"/>
          <w:sz w:val="28"/>
          <w:szCs w:val="28"/>
        </w:rPr>
        <w:t>:</w:t>
      </w:r>
      <w:r w:rsidRPr="008C79BA">
        <w:rPr>
          <w:rFonts w:ascii="Times New Roman" w:hAnsi="Times New Roman" w:cs="Times New Roman"/>
          <w:sz w:val="28"/>
          <w:szCs w:val="28"/>
        </w:rPr>
        <w:t xml:space="preserve"> “Autoriza a contratação temporária de profissionais, para atuarem na Secretaria Municipal de Desenvolvimento Econômico, Turismo, Desporto </w:t>
      </w:r>
      <w:r w:rsidRPr="008C79BA">
        <w:rPr>
          <w:rFonts w:ascii="Times New Roman" w:hAnsi="Times New Roman" w:cs="Times New Roman"/>
          <w:sz w:val="28"/>
          <w:szCs w:val="28"/>
        </w:rPr>
        <w:t>e Lazer e Gabinete do Prefeito”.</w:t>
      </w:r>
    </w:p>
    <w:p w:rsidR="008C79BA" w:rsidRPr="008C79BA" w:rsidRDefault="008C79BA" w:rsidP="008C79BA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C79BA" w:rsidRPr="008C79BA" w:rsidRDefault="008C79BA" w:rsidP="008C79B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8C79BA">
        <w:rPr>
          <w:rFonts w:ascii="Times New Roman" w:hAnsi="Times New Roman" w:cs="Times New Roman"/>
          <w:sz w:val="28"/>
          <w:szCs w:val="28"/>
        </w:rPr>
        <w:t xml:space="preserve">Projeto de Lei nº </w:t>
      </w:r>
      <w:r w:rsidRPr="008C79BA">
        <w:rPr>
          <w:rFonts w:ascii="Times New Roman" w:hAnsi="Times New Roman" w:cs="Times New Roman"/>
          <w:sz w:val="28"/>
          <w:szCs w:val="28"/>
        </w:rPr>
        <w:t>23/2023</w:t>
      </w:r>
      <w:r w:rsidRPr="008C79BA">
        <w:rPr>
          <w:rFonts w:ascii="Times New Roman" w:hAnsi="Times New Roman" w:cs="Times New Roman"/>
          <w:sz w:val="28"/>
          <w:szCs w:val="28"/>
        </w:rPr>
        <w:t>:</w:t>
      </w:r>
    </w:p>
    <w:p w:rsidR="008C79BA" w:rsidRPr="008C79BA" w:rsidRDefault="008C79BA" w:rsidP="008C79B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8C79BA">
        <w:rPr>
          <w:rFonts w:ascii="Times New Roman" w:hAnsi="Times New Roman" w:cs="Times New Roman"/>
          <w:sz w:val="28"/>
          <w:szCs w:val="28"/>
        </w:rPr>
        <w:t xml:space="preserve"> “Autoriza a contratação temporária de profissionais, para atuarem na Secretaria Municipal de Desenvolvimento Econômico, Turismo, Desporto</w:t>
      </w:r>
      <w:r w:rsidRPr="008C79BA">
        <w:rPr>
          <w:rFonts w:ascii="Times New Roman" w:hAnsi="Times New Roman" w:cs="Times New Roman"/>
          <w:sz w:val="28"/>
          <w:szCs w:val="28"/>
        </w:rPr>
        <w:t xml:space="preserve"> e Lazer e Gabinete do Prefeito</w:t>
      </w:r>
      <w:r w:rsidRPr="008C79BA">
        <w:rPr>
          <w:rFonts w:ascii="Times New Roman" w:hAnsi="Times New Roman" w:cs="Times New Roman"/>
          <w:sz w:val="28"/>
          <w:szCs w:val="28"/>
        </w:rPr>
        <w:t>”</w:t>
      </w:r>
      <w:r w:rsidRPr="008C79BA">
        <w:rPr>
          <w:rFonts w:ascii="Times New Roman" w:hAnsi="Times New Roman" w:cs="Times New Roman"/>
          <w:sz w:val="28"/>
          <w:szCs w:val="28"/>
        </w:rPr>
        <w:t>.</w:t>
      </w:r>
    </w:p>
    <w:p w:rsidR="008C79BA" w:rsidRPr="008C79BA" w:rsidRDefault="008C79BA" w:rsidP="008C79BA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C79BA" w:rsidRDefault="008C79BA" w:rsidP="008C79BA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8C79BA">
        <w:rPr>
          <w:rFonts w:ascii="Times New Roman" w:hAnsi="Times New Roman" w:cs="Times New Roman"/>
          <w:sz w:val="28"/>
          <w:szCs w:val="28"/>
        </w:rPr>
        <w:t>Projeto de Lei nº 24/2023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79BA" w:rsidRPr="008C79BA" w:rsidRDefault="008C79BA" w:rsidP="008C79BA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8C79BA">
        <w:rPr>
          <w:rFonts w:ascii="Times New Roman" w:hAnsi="Times New Roman" w:cs="Times New Roman"/>
          <w:sz w:val="28"/>
          <w:szCs w:val="28"/>
        </w:rPr>
        <w:t xml:space="preserve"> “</w:t>
      </w:r>
      <w:r w:rsidRPr="008C79BA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20 da Lei Municipal nº 2.150 de 30/12/2013 que estabelece o Plano de Carreira dos Servidores do Município de Terra de Areia, e dá outras providências.”</w:t>
      </w:r>
    </w:p>
    <w:p w:rsidR="008C79BA" w:rsidRPr="008C79BA" w:rsidRDefault="008C79BA" w:rsidP="008C79BA">
      <w:pPr>
        <w:pStyle w:val="PargrafodaLista"/>
        <w:rPr>
          <w:rFonts w:ascii="Arial" w:hAnsi="Arial" w:cs="Arial"/>
        </w:rPr>
      </w:pPr>
    </w:p>
    <w:p w:rsidR="008C79BA" w:rsidRDefault="008C79BA" w:rsidP="008C79BA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C79BA" w:rsidRDefault="008C79BA" w:rsidP="008C79BA">
      <w:pPr>
        <w:rPr>
          <w:rFonts w:ascii="Arial" w:hAnsi="Arial" w:cs="Arial"/>
          <w:sz w:val="24"/>
          <w:szCs w:val="24"/>
        </w:rPr>
      </w:pPr>
      <w:r w:rsidRPr="00EC0DC2">
        <w:rPr>
          <w:rFonts w:ascii="Arial" w:hAnsi="Arial" w:cs="Arial"/>
          <w:sz w:val="24"/>
          <w:szCs w:val="24"/>
        </w:rPr>
        <w:t>ORDEM DO DIA:</w:t>
      </w:r>
    </w:p>
    <w:p w:rsidR="008C79BA" w:rsidRPr="008C79BA" w:rsidRDefault="008C79BA" w:rsidP="008C79B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79BA">
        <w:rPr>
          <w:rFonts w:ascii="Times New Roman" w:hAnsi="Times New Roman" w:cs="Times New Roman"/>
          <w:sz w:val="28"/>
          <w:szCs w:val="28"/>
        </w:rPr>
        <w:t>Votação Projeto de Lei do Executivo</w:t>
      </w:r>
      <w:proofErr w:type="gramStart"/>
      <w:r w:rsidRPr="008C79B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8C79BA">
        <w:rPr>
          <w:rFonts w:ascii="Times New Roman" w:hAnsi="Times New Roman" w:cs="Times New Roman"/>
          <w:sz w:val="28"/>
          <w:szCs w:val="28"/>
        </w:rPr>
        <w:t>Nº 21/2023</w:t>
      </w:r>
      <w:r w:rsidRPr="008C79BA">
        <w:rPr>
          <w:rFonts w:ascii="Times New Roman" w:hAnsi="Times New Roman" w:cs="Times New Roman"/>
          <w:sz w:val="28"/>
          <w:szCs w:val="28"/>
        </w:rPr>
        <w:t>:</w:t>
      </w:r>
    </w:p>
    <w:p w:rsidR="008C79BA" w:rsidRPr="008C79BA" w:rsidRDefault="008C79BA" w:rsidP="008C79B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8C79BA">
        <w:rPr>
          <w:rFonts w:ascii="Times New Roman" w:hAnsi="Times New Roman" w:cs="Times New Roman"/>
          <w:sz w:val="28"/>
          <w:szCs w:val="28"/>
        </w:rPr>
        <w:t>“</w:t>
      </w:r>
      <w:r w:rsidRPr="008C79BA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Agricultura e Meio Ambiente”.</w:t>
      </w:r>
    </w:p>
    <w:p w:rsidR="008C79BA" w:rsidRPr="00853324" w:rsidRDefault="008C79BA" w:rsidP="008C79BA">
      <w:pPr>
        <w:pStyle w:val="PargrafodaLista"/>
        <w:rPr>
          <w:rFonts w:ascii="Arial" w:hAnsi="Arial" w:cs="Arial"/>
          <w:shd w:val="clear" w:color="auto" w:fill="FFFFFF"/>
        </w:rPr>
      </w:pPr>
    </w:p>
    <w:p w:rsidR="008C79BA" w:rsidRPr="008C79BA" w:rsidRDefault="008C79BA" w:rsidP="008C79BA">
      <w:pPr>
        <w:pStyle w:val="PargrafodaLista"/>
        <w:jc w:val="center"/>
        <w:rPr>
          <w:rFonts w:ascii="Times New Roman" w:hAnsi="Times New Roman" w:cs="Times New Roman"/>
          <w:sz w:val="28"/>
          <w:szCs w:val="28"/>
        </w:rPr>
      </w:pPr>
      <w:r w:rsidRPr="00EC0DC2">
        <w:rPr>
          <w:rFonts w:ascii="Times New Roman" w:hAnsi="Times New Roman" w:cs="Times New Roman"/>
          <w:sz w:val="24"/>
          <w:szCs w:val="24"/>
        </w:rPr>
        <w:lastRenderedPageBreak/>
        <w:t xml:space="preserve">Sessão Ordinária, </w:t>
      </w:r>
      <w:r>
        <w:rPr>
          <w:rFonts w:ascii="Times New Roman" w:hAnsi="Times New Roman" w:cs="Times New Roman"/>
          <w:sz w:val="24"/>
          <w:szCs w:val="24"/>
        </w:rPr>
        <w:t>05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maio</w:t>
      </w:r>
      <w:r w:rsidRPr="00EC0DC2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416784" w:rsidRDefault="00416784"/>
    <w:sectPr w:rsidR="004167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8C9234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15856"/>
    <w:multiLevelType w:val="hybridMultilevel"/>
    <w:tmpl w:val="6D468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BA"/>
    <w:rsid w:val="00416784"/>
    <w:rsid w:val="008C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9BA"/>
  </w:style>
  <w:style w:type="paragraph" w:styleId="Ttulo1">
    <w:name w:val="heading 1"/>
    <w:basedOn w:val="Normal"/>
    <w:next w:val="Normal"/>
    <w:link w:val="Ttulo1Char"/>
    <w:qFormat/>
    <w:rsid w:val="008C79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79B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C79BA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8C79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C79B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C79BA"/>
  </w:style>
  <w:style w:type="character" w:styleId="Forte">
    <w:name w:val="Strong"/>
    <w:basedOn w:val="Fontepargpadro"/>
    <w:uiPriority w:val="22"/>
    <w:qFormat/>
    <w:rsid w:val="008C79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9BA"/>
  </w:style>
  <w:style w:type="paragraph" w:styleId="Ttulo1">
    <w:name w:val="heading 1"/>
    <w:basedOn w:val="Normal"/>
    <w:next w:val="Normal"/>
    <w:link w:val="Ttulo1Char"/>
    <w:qFormat/>
    <w:rsid w:val="008C79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79B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C79BA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8C79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C79B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C79BA"/>
  </w:style>
  <w:style w:type="character" w:styleId="Forte">
    <w:name w:val="Strong"/>
    <w:basedOn w:val="Fontepargpadro"/>
    <w:uiPriority w:val="22"/>
    <w:qFormat/>
    <w:rsid w:val="008C79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164</Words>
  <Characters>889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2023-06-28T18:55:00Z</dcterms:created>
  <dcterms:modified xsi:type="dcterms:W3CDTF">2023-06-28T19:02:00Z</dcterms:modified>
</cp:coreProperties>
</file>